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EFCECA" w14:textId="77777777" w:rsidR="001E62CA" w:rsidRPr="004B2814" w:rsidRDefault="001E62CA" w:rsidP="00975234"/>
    <w:p w14:paraId="61EFCECB" w14:textId="215493AB" w:rsidR="003B66DA" w:rsidRPr="00F84801" w:rsidRDefault="00F84801" w:rsidP="00F84801">
      <w:pPr>
        <w:spacing w:line="240" w:lineRule="auto"/>
        <w:rPr>
          <w:rFonts w:cs="Arial"/>
          <w:b/>
          <w:sz w:val="24"/>
          <w:szCs w:val="24"/>
        </w:rPr>
      </w:pPr>
      <w:r w:rsidRPr="00F84801">
        <w:rPr>
          <w:rFonts w:cs="Arial"/>
          <w:b/>
          <w:sz w:val="24"/>
          <w:szCs w:val="24"/>
        </w:rPr>
        <w:t xml:space="preserve">Bijlage </w:t>
      </w:r>
      <w:r w:rsidR="00DF50AA">
        <w:rPr>
          <w:rFonts w:cs="Arial"/>
          <w:b/>
          <w:sz w:val="24"/>
          <w:szCs w:val="24"/>
        </w:rPr>
        <w:t>1</w:t>
      </w:r>
      <w:r w:rsidR="009D67FC">
        <w:rPr>
          <w:rFonts w:cs="Arial"/>
          <w:b/>
          <w:sz w:val="24"/>
          <w:szCs w:val="24"/>
        </w:rPr>
        <w:t xml:space="preserve">. </w:t>
      </w:r>
      <w:r w:rsidRPr="00F84801">
        <w:rPr>
          <w:rFonts w:cs="Arial"/>
          <w:b/>
          <w:sz w:val="24"/>
          <w:szCs w:val="24"/>
        </w:rPr>
        <w:t>Huidige Infrastructuur binnen Fontys Hogescholen.</w:t>
      </w:r>
    </w:p>
    <w:p w14:paraId="61EFCECC" w14:textId="77777777" w:rsidR="00364630" w:rsidRPr="00364630" w:rsidRDefault="00364630" w:rsidP="00364630">
      <w:pPr>
        <w:autoSpaceDE w:val="0"/>
        <w:autoSpaceDN w:val="0"/>
        <w:adjustRightInd w:val="0"/>
        <w:spacing w:line="240" w:lineRule="auto"/>
        <w:rPr>
          <w:rFonts w:ascii="KPN Sans" w:hAnsi="KPN Sans" w:cs="Arial"/>
          <w:color w:val="000000"/>
          <w:lang w:eastAsia="nl-NL"/>
        </w:rPr>
      </w:pPr>
    </w:p>
    <w:p w14:paraId="61EFCECD" w14:textId="77777777" w:rsidR="00B61D11" w:rsidRPr="00F84801" w:rsidRDefault="00364630" w:rsidP="00364630">
      <w:pPr>
        <w:rPr>
          <w:rFonts w:asciiTheme="minorHAnsi" w:hAnsiTheme="minorHAnsi"/>
          <w:sz w:val="24"/>
          <w:szCs w:val="24"/>
        </w:rPr>
      </w:pPr>
      <w:r w:rsidRPr="00F84801">
        <w:rPr>
          <w:rFonts w:asciiTheme="minorHAnsi" w:hAnsiTheme="minorHAnsi"/>
          <w:sz w:val="24"/>
          <w:szCs w:val="24"/>
        </w:rPr>
        <w:t xml:space="preserve">Het netwerk van Fontys kenmerkt zich door een intelligent gebruik van gerouteerde verbindingen met een verregaande implementatie </w:t>
      </w:r>
      <w:r w:rsidR="00B61D11" w:rsidRPr="00F84801">
        <w:rPr>
          <w:rFonts w:asciiTheme="minorHAnsi" w:hAnsiTheme="minorHAnsi"/>
          <w:sz w:val="24"/>
          <w:szCs w:val="24"/>
        </w:rPr>
        <w:t>MPLS VPN. H</w:t>
      </w:r>
      <w:r w:rsidRPr="00F84801">
        <w:rPr>
          <w:rFonts w:asciiTheme="minorHAnsi" w:hAnsiTheme="minorHAnsi"/>
          <w:sz w:val="24"/>
          <w:szCs w:val="24"/>
        </w:rPr>
        <w:t>iermee is Fontys in staat om meerdere netwerken tussen vestigingen, diensten en externe partijen over éé</w:t>
      </w:r>
      <w:r w:rsidR="00CF2438" w:rsidRPr="00F84801">
        <w:rPr>
          <w:rFonts w:asciiTheme="minorHAnsi" w:hAnsiTheme="minorHAnsi"/>
          <w:sz w:val="24"/>
          <w:szCs w:val="24"/>
        </w:rPr>
        <w:t xml:space="preserve">n MPLS netwerk te laten verlopen en zorgt voor voldoende flexibiliteit en schaalbaarheid in de toepassing van gewenste scheiding van verkeerstromen. De verschillende netwerken worden via een security laag aan elkaar verbonden. Zodoende kan Fontys op een centrale plaats controleren welke communicatie geoorloofd is. Dit biedt de gewenste beheersbaarheid. </w:t>
      </w:r>
    </w:p>
    <w:p w14:paraId="61EFCECE" w14:textId="77777777" w:rsidR="00B61D11" w:rsidRPr="00F84801" w:rsidRDefault="00B61D11" w:rsidP="00364630">
      <w:pPr>
        <w:rPr>
          <w:rFonts w:asciiTheme="minorHAnsi" w:hAnsiTheme="minorHAnsi"/>
          <w:sz w:val="24"/>
          <w:szCs w:val="24"/>
        </w:rPr>
      </w:pPr>
    </w:p>
    <w:p w14:paraId="61EFCECF" w14:textId="26E25F45" w:rsidR="00B61D11" w:rsidRPr="00F84801" w:rsidRDefault="00B61D11" w:rsidP="00364630">
      <w:pPr>
        <w:rPr>
          <w:rFonts w:asciiTheme="minorHAnsi" w:hAnsiTheme="minorHAnsi"/>
          <w:sz w:val="24"/>
          <w:szCs w:val="24"/>
        </w:rPr>
      </w:pPr>
      <w:r w:rsidRPr="00F84801">
        <w:rPr>
          <w:rFonts w:asciiTheme="minorHAnsi" w:hAnsiTheme="minorHAnsi"/>
          <w:sz w:val="24"/>
          <w:szCs w:val="24"/>
        </w:rPr>
        <w:t>Toegang tot het netwerk wordt beveiligd door gebruik va</w:t>
      </w:r>
      <w:r w:rsidR="005416C1" w:rsidRPr="00F84801">
        <w:rPr>
          <w:rFonts w:asciiTheme="minorHAnsi" w:hAnsiTheme="minorHAnsi"/>
          <w:sz w:val="24"/>
          <w:szCs w:val="24"/>
        </w:rPr>
        <w:t xml:space="preserve">n authenticatie en autorisatie voor zowel het bekabelde als het draadloze netwerk waarbij het draadloze netwerk </w:t>
      </w:r>
      <w:r w:rsidR="00830DE9" w:rsidRPr="00F84801">
        <w:rPr>
          <w:rFonts w:asciiTheme="minorHAnsi" w:hAnsiTheme="minorHAnsi"/>
          <w:sz w:val="24"/>
          <w:szCs w:val="24"/>
        </w:rPr>
        <w:t>het primaire koppelvlak is voor gebruikers. Alleen in uitzonderlijk geval</w:t>
      </w:r>
      <w:r w:rsidR="006E1674">
        <w:rPr>
          <w:rFonts w:asciiTheme="minorHAnsi" w:hAnsiTheme="minorHAnsi"/>
          <w:sz w:val="24"/>
          <w:szCs w:val="24"/>
        </w:rPr>
        <w:t>len</w:t>
      </w:r>
      <w:r w:rsidR="00830DE9" w:rsidRPr="00F84801">
        <w:rPr>
          <w:rFonts w:asciiTheme="minorHAnsi" w:hAnsiTheme="minorHAnsi"/>
          <w:sz w:val="24"/>
          <w:szCs w:val="24"/>
        </w:rPr>
        <w:t xml:space="preserve"> wordt toegang voor gebruikers via een kabel gerealiseerd. </w:t>
      </w:r>
    </w:p>
    <w:p w14:paraId="61EFCED0" w14:textId="77777777" w:rsidR="00B61D11" w:rsidRPr="00F84801" w:rsidRDefault="00B61D11" w:rsidP="00364630">
      <w:pPr>
        <w:rPr>
          <w:rFonts w:asciiTheme="minorHAnsi" w:hAnsiTheme="minorHAnsi"/>
          <w:sz w:val="24"/>
          <w:szCs w:val="24"/>
        </w:rPr>
      </w:pPr>
    </w:p>
    <w:p w14:paraId="61EFCED1" w14:textId="77777777" w:rsidR="00364630" w:rsidRPr="00F84801" w:rsidRDefault="00B61D11" w:rsidP="00364630">
      <w:pPr>
        <w:rPr>
          <w:rFonts w:asciiTheme="minorHAnsi" w:hAnsiTheme="minorHAnsi"/>
          <w:sz w:val="24"/>
          <w:szCs w:val="24"/>
        </w:rPr>
      </w:pPr>
      <w:r w:rsidRPr="00F84801">
        <w:rPr>
          <w:rFonts w:asciiTheme="minorHAnsi" w:hAnsiTheme="minorHAnsi"/>
          <w:sz w:val="24"/>
          <w:szCs w:val="24"/>
        </w:rPr>
        <w:t>Kernwaarden van het netwerk zijn:</w:t>
      </w:r>
    </w:p>
    <w:p w14:paraId="61EFCED2" w14:textId="77777777" w:rsidR="00B61D11" w:rsidRPr="00F84801" w:rsidRDefault="00B61D11" w:rsidP="00B61D11">
      <w:pPr>
        <w:pStyle w:val="Lijstalinea"/>
        <w:numPr>
          <w:ilvl w:val="0"/>
          <w:numId w:val="44"/>
        </w:numPr>
        <w:rPr>
          <w:rFonts w:asciiTheme="minorHAnsi" w:hAnsiTheme="minorHAnsi"/>
          <w:sz w:val="24"/>
          <w:szCs w:val="24"/>
        </w:rPr>
      </w:pPr>
      <w:r w:rsidRPr="00F84801">
        <w:rPr>
          <w:rFonts w:asciiTheme="minorHAnsi" w:hAnsiTheme="minorHAnsi"/>
          <w:sz w:val="24"/>
          <w:szCs w:val="24"/>
        </w:rPr>
        <w:t>Stabiliteit</w:t>
      </w:r>
    </w:p>
    <w:p w14:paraId="61EFCED3" w14:textId="77777777" w:rsidR="00B61D11" w:rsidRPr="00F84801" w:rsidRDefault="00B61D11" w:rsidP="00B61D11">
      <w:pPr>
        <w:pStyle w:val="Lijstalinea"/>
        <w:numPr>
          <w:ilvl w:val="0"/>
          <w:numId w:val="44"/>
        </w:numPr>
        <w:rPr>
          <w:rFonts w:asciiTheme="minorHAnsi" w:hAnsiTheme="minorHAnsi"/>
          <w:sz w:val="24"/>
          <w:szCs w:val="24"/>
        </w:rPr>
      </w:pPr>
      <w:r w:rsidRPr="00F84801">
        <w:rPr>
          <w:rFonts w:asciiTheme="minorHAnsi" w:hAnsiTheme="minorHAnsi"/>
          <w:sz w:val="24"/>
          <w:szCs w:val="24"/>
        </w:rPr>
        <w:t>Schaalbaarheid</w:t>
      </w:r>
    </w:p>
    <w:p w14:paraId="61EFCED4" w14:textId="77777777" w:rsidR="00B61D11" w:rsidRPr="00F84801" w:rsidRDefault="00B61D11" w:rsidP="00B61D11">
      <w:pPr>
        <w:pStyle w:val="Lijstalinea"/>
        <w:numPr>
          <w:ilvl w:val="0"/>
          <w:numId w:val="44"/>
        </w:numPr>
        <w:rPr>
          <w:rFonts w:asciiTheme="minorHAnsi" w:hAnsiTheme="minorHAnsi"/>
          <w:sz w:val="24"/>
          <w:szCs w:val="24"/>
        </w:rPr>
      </w:pPr>
      <w:r w:rsidRPr="00F84801">
        <w:rPr>
          <w:rFonts w:asciiTheme="minorHAnsi" w:hAnsiTheme="minorHAnsi"/>
          <w:sz w:val="24"/>
          <w:szCs w:val="24"/>
        </w:rPr>
        <w:t>Beschikbaarheid</w:t>
      </w:r>
    </w:p>
    <w:p w14:paraId="61EFCED5" w14:textId="77777777" w:rsidR="00B61D11" w:rsidRPr="00F84801" w:rsidRDefault="00B61D11" w:rsidP="00B61D11">
      <w:pPr>
        <w:pStyle w:val="Lijstalinea"/>
        <w:numPr>
          <w:ilvl w:val="0"/>
          <w:numId w:val="44"/>
        </w:numPr>
        <w:rPr>
          <w:rFonts w:asciiTheme="minorHAnsi" w:hAnsiTheme="minorHAnsi"/>
          <w:sz w:val="24"/>
          <w:szCs w:val="24"/>
        </w:rPr>
      </w:pPr>
      <w:r w:rsidRPr="00F84801">
        <w:rPr>
          <w:rFonts w:asciiTheme="minorHAnsi" w:hAnsiTheme="minorHAnsi"/>
          <w:sz w:val="24"/>
          <w:szCs w:val="24"/>
        </w:rPr>
        <w:t>Beheersbaarheid</w:t>
      </w:r>
    </w:p>
    <w:p w14:paraId="61EFCED6" w14:textId="77777777" w:rsidR="00B61D11" w:rsidRPr="00F84801" w:rsidRDefault="00B61D11" w:rsidP="00B61D11">
      <w:pPr>
        <w:pStyle w:val="Lijstalinea"/>
        <w:numPr>
          <w:ilvl w:val="0"/>
          <w:numId w:val="44"/>
        </w:numPr>
        <w:rPr>
          <w:rFonts w:asciiTheme="minorHAnsi" w:hAnsiTheme="minorHAnsi"/>
          <w:sz w:val="24"/>
          <w:szCs w:val="24"/>
        </w:rPr>
      </w:pPr>
      <w:r w:rsidRPr="00F84801">
        <w:rPr>
          <w:rFonts w:asciiTheme="minorHAnsi" w:hAnsiTheme="minorHAnsi"/>
          <w:sz w:val="24"/>
          <w:szCs w:val="24"/>
        </w:rPr>
        <w:t>Beveiliging</w:t>
      </w:r>
    </w:p>
    <w:p w14:paraId="61EFCED7" w14:textId="77777777" w:rsidR="00EF4724" w:rsidRPr="00F84801" w:rsidRDefault="00EF4724" w:rsidP="00364630">
      <w:pPr>
        <w:autoSpaceDE w:val="0"/>
        <w:autoSpaceDN w:val="0"/>
        <w:adjustRightInd w:val="0"/>
        <w:spacing w:line="240" w:lineRule="auto"/>
        <w:rPr>
          <w:rFonts w:asciiTheme="minorHAnsi" w:hAnsiTheme="minorHAnsi" w:cs="Arial"/>
          <w:color w:val="000000"/>
          <w:sz w:val="24"/>
          <w:szCs w:val="24"/>
          <w:lang w:eastAsia="nl-NL"/>
        </w:rPr>
      </w:pPr>
    </w:p>
    <w:p w14:paraId="61EFCED8" w14:textId="757AD5C4" w:rsidR="00B61D11" w:rsidRPr="00F84801" w:rsidRDefault="00B61D11" w:rsidP="00364630">
      <w:pPr>
        <w:autoSpaceDE w:val="0"/>
        <w:autoSpaceDN w:val="0"/>
        <w:adjustRightInd w:val="0"/>
        <w:spacing w:line="240" w:lineRule="auto"/>
        <w:rPr>
          <w:rFonts w:asciiTheme="minorHAnsi" w:hAnsiTheme="minorHAnsi" w:cs="Arial"/>
          <w:color w:val="000000"/>
          <w:sz w:val="24"/>
          <w:szCs w:val="24"/>
          <w:lang w:eastAsia="nl-NL"/>
        </w:rPr>
      </w:pPr>
      <w:r w:rsidRPr="00F84801">
        <w:rPr>
          <w:rFonts w:asciiTheme="minorHAnsi" w:hAnsiTheme="minorHAnsi" w:cs="Arial"/>
          <w:color w:val="000000"/>
          <w:sz w:val="24"/>
          <w:szCs w:val="24"/>
          <w:lang w:eastAsia="nl-NL"/>
        </w:rPr>
        <w:t xml:space="preserve">De opbouw van het netwerk is gebaseerd op een gelaagd principe: </w:t>
      </w:r>
      <w:proofErr w:type="spellStart"/>
      <w:r w:rsidRPr="00F84801">
        <w:rPr>
          <w:rFonts w:asciiTheme="minorHAnsi" w:hAnsiTheme="minorHAnsi" w:cs="Arial"/>
          <w:color w:val="000000"/>
          <w:sz w:val="24"/>
          <w:szCs w:val="24"/>
          <w:lang w:eastAsia="nl-NL"/>
        </w:rPr>
        <w:t>Core</w:t>
      </w:r>
      <w:proofErr w:type="spellEnd"/>
      <w:r w:rsidRPr="00F84801">
        <w:rPr>
          <w:rFonts w:asciiTheme="minorHAnsi" w:hAnsiTheme="minorHAnsi" w:cs="Arial"/>
          <w:color w:val="000000"/>
          <w:sz w:val="24"/>
          <w:szCs w:val="24"/>
          <w:lang w:eastAsia="nl-NL"/>
        </w:rPr>
        <w:t xml:space="preserve"> – Distributie – Access voor het Campus netwerk, aangevuld met een datacenter</w:t>
      </w:r>
      <w:r w:rsidR="00D5619C">
        <w:rPr>
          <w:rFonts w:asciiTheme="minorHAnsi" w:hAnsiTheme="minorHAnsi" w:cs="Arial"/>
          <w:color w:val="000000"/>
          <w:sz w:val="24"/>
          <w:szCs w:val="24"/>
          <w:lang w:eastAsia="nl-NL"/>
        </w:rPr>
        <w:t>.</w:t>
      </w:r>
      <w:r w:rsidRPr="00F84801">
        <w:rPr>
          <w:rFonts w:asciiTheme="minorHAnsi" w:hAnsiTheme="minorHAnsi" w:cs="Arial"/>
          <w:color w:val="000000"/>
          <w:sz w:val="24"/>
          <w:szCs w:val="24"/>
          <w:lang w:eastAsia="nl-NL"/>
        </w:rPr>
        <w:t xml:space="preserve"> </w:t>
      </w:r>
      <w:r w:rsidR="00FB7322">
        <w:rPr>
          <w:rFonts w:asciiTheme="minorHAnsi" w:hAnsiTheme="minorHAnsi" w:cs="Arial"/>
          <w:color w:val="000000"/>
          <w:sz w:val="24"/>
          <w:szCs w:val="24"/>
          <w:lang w:eastAsia="nl-NL"/>
        </w:rPr>
        <w:t xml:space="preserve">Het primaire datacenter bevindt zich in </w:t>
      </w:r>
      <w:proofErr w:type="spellStart"/>
      <w:r w:rsidR="00FB7322">
        <w:rPr>
          <w:rFonts w:asciiTheme="minorHAnsi" w:hAnsiTheme="minorHAnsi" w:cs="Arial"/>
          <w:color w:val="000000"/>
          <w:sz w:val="24"/>
          <w:szCs w:val="24"/>
          <w:lang w:eastAsia="nl-NL"/>
        </w:rPr>
        <w:t>Azure</w:t>
      </w:r>
      <w:proofErr w:type="spellEnd"/>
      <w:r w:rsidR="00F2643F">
        <w:rPr>
          <w:rFonts w:asciiTheme="minorHAnsi" w:hAnsiTheme="minorHAnsi" w:cs="Arial"/>
          <w:color w:val="000000"/>
          <w:sz w:val="24"/>
          <w:szCs w:val="24"/>
          <w:lang w:eastAsia="nl-NL"/>
        </w:rPr>
        <w:t xml:space="preserve"> en een aantal servers</w:t>
      </w:r>
      <w:r w:rsidR="00243E88">
        <w:rPr>
          <w:rFonts w:asciiTheme="minorHAnsi" w:hAnsiTheme="minorHAnsi" w:cs="Arial"/>
          <w:color w:val="000000"/>
          <w:sz w:val="24"/>
          <w:szCs w:val="24"/>
          <w:lang w:eastAsia="nl-NL"/>
        </w:rPr>
        <w:t xml:space="preserve">, benodigd voor toegang tot het netwerk, </w:t>
      </w:r>
      <w:r w:rsidR="00F2643F">
        <w:rPr>
          <w:rFonts w:asciiTheme="minorHAnsi" w:hAnsiTheme="minorHAnsi" w:cs="Arial"/>
          <w:color w:val="000000"/>
          <w:sz w:val="24"/>
          <w:szCs w:val="24"/>
          <w:lang w:eastAsia="nl-NL"/>
        </w:rPr>
        <w:t xml:space="preserve"> bevinden zich on-</w:t>
      </w:r>
      <w:proofErr w:type="spellStart"/>
      <w:r w:rsidR="00F2643F">
        <w:rPr>
          <w:rFonts w:asciiTheme="minorHAnsi" w:hAnsiTheme="minorHAnsi" w:cs="Arial"/>
          <w:color w:val="000000"/>
          <w:sz w:val="24"/>
          <w:szCs w:val="24"/>
          <w:lang w:eastAsia="nl-NL"/>
        </w:rPr>
        <w:t>premise</w:t>
      </w:r>
      <w:proofErr w:type="spellEnd"/>
      <w:r w:rsidR="003275ED">
        <w:rPr>
          <w:rFonts w:asciiTheme="minorHAnsi" w:hAnsiTheme="minorHAnsi" w:cs="Arial"/>
          <w:color w:val="000000"/>
          <w:sz w:val="24"/>
          <w:szCs w:val="24"/>
          <w:lang w:eastAsia="nl-NL"/>
        </w:rPr>
        <w:t xml:space="preserve">. </w:t>
      </w:r>
      <w:r w:rsidRPr="00F84801">
        <w:rPr>
          <w:rFonts w:asciiTheme="minorHAnsi" w:hAnsiTheme="minorHAnsi" w:cs="Arial"/>
          <w:color w:val="000000"/>
          <w:sz w:val="24"/>
          <w:szCs w:val="24"/>
          <w:lang w:eastAsia="nl-NL"/>
        </w:rPr>
        <w:t xml:space="preserve">Een belangrijk onderdeel voor Fontys is de Internet koppeling die een hoge beschikbaarheid heeft. </w:t>
      </w:r>
    </w:p>
    <w:p w14:paraId="61EFCED9" w14:textId="77777777" w:rsidR="00897976" w:rsidRPr="00F84801" w:rsidRDefault="00897976" w:rsidP="00364630">
      <w:pPr>
        <w:autoSpaceDE w:val="0"/>
        <w:autoSpaceDN w:val="0"/>
        <w:adjustRightInd w:val="0"/>
        <w:spacing w:line="240" w:lineRule="auto"/>
        <w:rPr>
          <w:rFonts w:asciiTheme="minorHAnsi" w:hAnsiTheme="minorHAnsi" w:cs="Arial"/>
          <w:color w:val="000000"/>
          <w:sz w:val="24"/>
          <w:szCs w:val="24"/>
          <w:lang w:eastAsia="nl-NL"/>
        </w:rPr>
      </w:pPr>
    </w:p>
    <w:p w14:paraId="61EFCEDA" w14:textId="77777777" w:rsidR="00897976" w:rsidRPr="00F84801" w:rsidRDefault="00897976" w:rsidP="00364630">
      <w:pPr>
        <w:autoSpaceDE w:val="0"/>
        <w:autoSpaceDN w:val="0"/>
        <w:adjustRightInd w:val="0"/>
        <w:spacing w:line="240" w:lineRule="auto"/>
        <w:rPr>
          <w:rFonts w:asciiTheme="minorHAnsi" w:hAnsiTheme="minorHAnsi" w:cs="Arial"/>
          <w:color w:val="000000"/>
          <w:sz w:val="24"/>
          <w:szCs w:val="24"/>
          <w:lang w:eastAsia="nl-NL"/>
        </w:rPr>
      </w:pPr>
      <w:r w:rsidRPr="00F84801">
        <w:rPr>
          <w:rFonts w:asciiTheme="minorHAnsi" w:hAnsiTheme="minorHAnsi" w:cs="Arial"/>
          <w:color w:val="000000"/>
          <w:sz w:val="24"/>
          <w:szCs w:val="24"/>
          <w:lang w:eastAsia="nl-NL"/>
        </w:rPr>
        <w:t xml:space="preserve">Het netwerk als geheel is </w:t>
      </w:r>
      <w:proofErr w:type="spellStart"/>
      <w:r w:rsidRPr="00F84801">
        <w:rPr>
          <w:rFonts w:asciiTheme="minorHAnsi" w:hAnsiTheme="minorHAnsi" w:cs="Arial"/>
          <w:color w:val="000000"/>
          <w:sz w:val="24"/>
          <w:szCs w:val="24"/>
          <w:lang w:eastAsia="nl-NL"/>
        </w:rPr>
        <w:t>gehardenend</w:t>
      </w:r>
      <w:proofErr w:type="spellEnd"/>
      <w:r w:rsidRPr="00F84801">
        <w:rPr>
          <w:rFonts w:asciiTheme="minorHAnsi" w:hAnsiTheme="minorHAnsi" w:cs="Arial"/>
          <w:color w:val="000000"/>
          <w:sz w:val="24"/>
          <w:szCs w:val="24"/>
          <w:lang w:eastAsia="nl-NL"/>
        </w:rPr>
        <w:t xml:space="preserve"> voor toegang voor beheer en voor zowel IPv4 als IPv6. </w:t>
      </w:r>
      <w:r w:rsidR="0073080C" w:rsidRPr="00F84801">
        <w:rPr>
          <w:rFonts w:asciiTheme="minorHAnsi" w:hAnsiTheme="minorHAnsi" w:cs="Arial"/>
          <w:color w:val="000000"/>
          <w:sz w:val="24"/>
          <w:szCs w:val="24"/>
          <w:lang w:eastAsia="nl-NL"/>
        </w:rPr>
        <w:t xml:space="preserve">De configuratie is op alle lagen in het netwerk aangepast en geoptimaliseerd voor een stabiel en veilig netwerk. Denk hierbij bijvoorbeeld (maar niet </w:t>
      </w:r>
      <w:r w:rsidR="00F6138F" w:rsidRPr="00F84801">
        <w:rPr>
          <w:rFonts w:asciiTheme="minorHAnsi" w:hAnsiTheme="minorHAnsi" w:cs="Arial"/>
          <w:color w:val="000000"/>
          <w:sz w:val="24"/>
          <w:szCs w:val="24"/>
          <w:lang w:eastAsia="nl-NL"/>
        </w:rPr>
        <w:t>uitsluitend</w:t>
      </w:r>
      <w:r w:rsidR="0073080C" w:rsidRPr="00F84801">
        <w:rPr>
          <w:rFonts w:asciiTheme="minorHAnsi" w:hAnsiTheme="minorHAnsi" w:cs="Arial"/>
          <w:color w:val="000000"/>
          <w:sz w:val="24"/>
          <w:szCs w:val="24"/>
          <w:lang w:eastAsia="nl-NL"/>
        </w:rPr>
        <w:t>) aan:</w:t>
      </w:r>
    </w:p>
    <w:p w14:paraId="61EFCEDB" w14:textId="77777777" w:rsidR="0073080C" w:rsidRPr="00F84801" w:rsidRDefault="00F6138F" w:rsidP="0073080C">
      <w:pPr>
        <w:pStyle w:val="Lijstalinea"/>
        <w:numPr>
          <w:ilvl w:val="0"/>
          <w:numId w:val="44"/>
        </w:numPr>
        <w:autoSpaceDE w:val="0"/>
        <w:autoSpaceDN w:val="0"/>
        <w:adjustRightInd w:val="0"/>
        <w:spacing w:line="240" w:lineRule="auto"/>
        <w:rPr>
          <w:rFonts w:asciiTheme="minorHAnsi" w:hAnsiTheme="minorHAnsi" w:cs="Arial"/>
          <w:color w:val="000000"/>
          <w:sz w:val="24"/>
          <w:szCs w:val="24"/>
          <w:lang w:eastAsia="nl-NL"/>
        </w:rPr>
      </w:pPr>
      <w:r w:rsidRPr="00F84801">
        <w:rPr>
          <w:rFonts w:asciiTheme="minorHAnsi" w:hAnsiTheme="minorHAnsi" w:cs="Arial"/>
          <w:color w:val="000000"/>
          <w:sz w:val="24"/>
          <w:szCs w:val="24"/>
          <w:lang w:eastAsia="nl-NL"/>
        </w:rPr>
        <w:t>ARP en DHCP inspectie</w:t>
      </w:r>
    </w:p>
    <w:p w14:paraId="61EFCEDC" w14:textId="77777777" w:rsidR="00455100" w:rsidRPr="00F84801" w:rsidRDefault="00455100" w:rsidP="0073080C">
      <w:pPr>
        <w:pStyle w:val="Lijstalinea"/>
        <w:numPr>
          <w:ilvl w:val="0"/>
          <w:numId w:val="44"/>
        </w:numPr>
        <w:autoSpaceDE w:val="0"/>
        <w:autoSpaceDN w:val="0"/>
        <w:adjustRightInd w:val="0"/>
        <w:spacing w:line="240" w:lineRule="auto"/>
        <w:rPr>
          <w:rFonts w:asciiTheme="minorHAnsi" w:hAnsiTheme="minorHAnsi" w:cs="Arial"/>
          <w:color w:val="000000"/>
          <w:sz w:val="24"/>
          <w:szCs w:val="24"/>
          <w:lang w:eastAsia="nl-NL"/>
        </w:rPr>
      </w:pPr>
      <w:r w:rsidRPr="00F84801">
        <w:rPr>
          <w:rFonts w:asciiTheme="minorHAnsi" w:hAnsiTheme="minorHAnsi" w:cs="Arial"/>
          <w:color w:val="000000"/>
          <w:sz w:val="24"/>
          <w:szCs w:val="24"/>
          <w:lang w:eastAsia="nl-NL"/>
        </w:rPr>
        <w:t xml:space="preserve">Man in </w:t>
      </w:r>
      <w:proofErr w:type="spellStart"/>
      <w:r w:rsidRPr="00F84801">
        <w:rPr>
          <w:rFonts w:asciiTheme="minorHAnsi" w:hAnsiTheme="minorHAnsi" w:cs="Arial"/>
          <w:color w:val="000000"/>
          <w:sz w:val="24"/>
          <w:szCs w:val="24"/>
          <w:lang w:eastAsia="nl-NL"/>
        </w:rPr>
        <w:t>the</w:t>
      </w:r>
      <w:proofErr w:type="spellEnd"/>
      <w:r w:rsidRPr="00F84801">
        <w:rPr>
          <w:rFonts w:asciiTheme="minorHAnsi" w:hAnsiTheme="minorHAnsi" w:cs="Arial"/>
          <w:color w:val="000000"/>
          <w:sz w:val="24"/>
          <w:szCs w:val="24"/>
          <w:lang w:eastAsia="nl-NL"/>
        </w:rPr>
        <w:t xml:space="preserve"> </w:t>
      </w:r>
      <w:proofErr w:type="spellStart"/>
      <w:r w:rsidRPr="00F84801">
        <w:rPr>
          <w:rFonts w:asciiTheme="minorHAnsi" w:hAnsiTheme="minorHAnsi" w:cs="Arial"/>
          <w:color w:val="000000"/>
          <w:sz w:val="24"/>
          <w:szCs w:val="24"/>
          <w:lang w:eastAsia="nl-NL"/>
        </w:rPr>
        <w:t>Middle</w:t>
      </w:r>
      <w:proofErr w:type="spellEnd"/>
      <w:r w:rsidRPr="00F84801">
        <w:rPr>
          <w:rFonts w:asciiTheme="minorHAnsi" w:hAnsiTheme="minorHAnsi" w:cs="Arial"/>
          <w:color w:val="000000"/>
          <w:sz w:val="24"/>
          <w:szCs w:val="24"/>
          <w:lang w:eastAsia="nl-NL"/>
        </w:rPr>
        <w:t xml:space="preserve"> mitigatie voor IPv4 en voor IPv6</w:t>
      </w:r>
    </w:p>
    <w:p w14:paraId="61EFCEDD" w14:textId="7093D25E" w:rsidR="00F6138F" w:rsidRPr="00F84801" w:rsidRDefault="00F6138F" w:rsidP="0073080C">
      <w:pPr>
        <w:pStyle w:val="Lijstalinea"/>
        <w:numPr>
          <w:ilvl w:val="0"/>
          <w:numId w:val="44"/>
        </w:numPr>
        <w:autoSpaceDE w:val="0"/>
        <w:autoSpaceDN w:val="0"/>
        <w:adjustRightInd w:val="0"/>
        <w:spacing w:line="240" w:lineRule="auto"/>
        <w:rPr>
          <w:rFonts w:asciiTheme="minorHAnsi" w:hAnsiTheme="minorHAnsi" w:cs="Arial"/>
          <w:color w:val="000000"/>
          <w:sz w:val="24"/>
          <w:szCs w:val="24"/>
          <w:lang w:eastAsia="nl-NL"/>
        </w:rPr>
      </w:pPr>
      <w:r w:rsidRPr="00F84801">
        <w:rPr>
          <w:rFonts w:asciiTheme="minorHAnsi" w:hAnsiTheme="minorHAnsi" w:cs="Arial"/>
          <w:color w:val="000000"/>
          <w:sz w:val="24"/>
          <w:szCs w:val="24"/>
          <w:lang w:eastAsia="nl-NL"/>
        </w:rPr>
        <w:t>802.1x</w:t>
      </w:r>
      <w:r w:rsidR="006D4B26">
        <w:rPr>
          <w:rFonts w:asciiTheme="minorHAnsi" w:hAnsiTheme="minorHAnsi" w:cs="Arial"/>
          <w:color w:val="000000"/>
          <w:sz w:val="24"/>
          <w:szCs w:val="24"/>
          <w:lang w:eastAsia="nl-NL"/>
        </w:rPr>
        <w:t xml:space="preserve"> zowel voor draad- en draadloze toegang</w:t>
      </w:r>
    </w:p>
    <w:p w14:paraId="61EFCEDE" w14:textId="77777777" w:rsidR="00F6138F" w:rsidRPr="00F84801" w:rsidRDefault="00F6138F" w:rsidP="0073080C">
      <w:pPr>
        <w:pStyle w:val="Lijstalinea"/>
        <w:numPr>
          <w:ilvl w:val="0"/>
          <w:numId w:val="44"/>
        </w:numPr>
        <w:autoSpaceDE w:val="0"/>
        <w:autoSpaceDN w:val="0"/>
        <w:adjustRightInd w:val="0"/>
        <w:spacing w:line="240" w:lineRule="auto"/>
        <w:rPr>
          <w:rFonts w:asciiTheme="minorHAnsi" w:hAnsiTheme="minorHAnsi" w:cs="Arial"/>
          <w:color w:val="000000"/>
          <w:sz w:val="24"/>
          <w:szCs w:val="24"/>
          <w:lang w:eastAsia="nl-NL"/>
        </w:rPr>
      </w:pPr>
      <w:r w:rsidRPr="00F84801">
        <w:rPr>
          <w:rFonts w:asciiTheme="minorHAnsi" w:hAnsiTheme="minorHAnsi" w:cs="Arial"/>
          <w:color w:val="000000"/>
          <w:sz w:val="24"/>
          <w:szCs w:val="24"/>
          <w:lang w:eastAsia="nl-NL"/>
        </w:rPr>
        <w:t>timer optimalisatie voor MAC / ARP resolutie</w:t>
      </w:r>
    </w:p>
    <w:p w14:paraId="61EFCEDF" w14:textId="77777777" w:rsidR="00F6138F" w:rsidRPr="00F84801" w:rsidRDefault="00F6138F" w:rsidP="0073080C">
      <w:pPr>
        <w:pStyle w:val="Lijstalinea"/>
        <w:numPr>
          <w:ilvl w:val="0"/>
          <w:numId w:val="44"/>
        </w:numPr>
        <w:autoSpaceDE w:val="0"/>
        <w:autoSpaceDN w:val="0"/>
        <w:adjustRightInd w:val="0"/>
        <w:spacing w:line="240" w:lineRule="auto"/>
        <w:rPr>
          <w:rFonts w:asciiTheme="minorHAnsi" w:hAnsiTheme="minorHAnsi" w:cs="Arial"/>
          <w:color w:val="000000"/>
          <w:sz w:val="24"/>
          <w:szCs w:val="24"/>
          <w:lang w:eastAsia="nl-NL"/>
        </w:rPr>
      </w:pPr>
      <w:r w:rsidRPr="00F84801">
        <w:rPr>
          <w:rFonts w:asciiTheme="minorHAnsi" w:hAnsiTheme="minorHAnsi" w:cs="Arial"/>
          <w:color w:val="000000"/>
          <w:sz w:val="24"/>
          <w:szCs w:val="24"/>
          <w:lang w:eastAsia="nl-NL"/>
        </w:rPr>
        <w:t xml:space="preserve">Access Control </w:t>
      </w:r>
      <w:proofErr w:type="spellStart"/>
      <w:r w:rsidRPr="00F84801">
        <w:rPr>
          <w:rFonts w:asciiTheme="minorHAnsi" w:hAnsiTheme="minorHAnsi" w:cs="Arial"/>
          <w:color w:val="000000"/>
          <w:sz w:val="24"/>
          <w:szCs w:val="24"/>
          <w:lang w:eastAsia="nl-NL"/>
        </w:rPr>
        <w:t>Lists</w:t>
      </w:r>
      <w:proofErr w:type="spellEnd"/>
      <w:r w:rsidRPr="00F84801">
        <w:rPr>
          <w:rFonts w:asciiTheme="minorHAnsi" w:hAnsiTheme="minorHAnsi" w:cs="Arial"/>
          <w:color w:val="000000"/>
          <w:sz w:val="24"/>
          <w:szCs w:val="24"/>
          <w:lang w:eastAsia="nl-NL"/>
        </w:rPr>
        <w:t xml:space="preserve"> v</w:t>
      </w:r>
      <w:r w:rsidR="008B1839" w:rsidRPr="00F84801">
        <w:rPr>
          <w:rFonts w:asciiTheme="minorHAnsi" w:hAnsiTheme="minorHAnsi" w:cs="Arial"/>
          <w:color w:val="000000"/>
          <w:sz w:val="24"/>
          <w:szCs w:val="24"/>
          <w:lang w:eastAsia="nl-NL"/>
        </w:rPr>
        <w:t>oor beheertoegang (CLI / SNMP)</w:t>
      </w:r>
    </w:p>
    <w:p w14:paraId="61EFCEE0" w14:textId="77777777" w:rsidR="00B61D11" w:rsidRPr="00F84801" w:rsidRDefault="00B61D11" w:rsidP="00364630">
      <w:pPr>
        <w:autoSpaceDE w:val="0"/>
        <w:autoSpaceDN w:val="0"/>
        <w:adjustRightInd w:val="0"/>
        <w:spacing w:line="240" w:lineRule="auto"/>
        <w:rPr>
          <w:rFonts w:asciiTheme="minorHAnsi" w:hAnsiTheme="minorHAnsi" w:cs="Arial"/>
          <w:color w:val="000000"/>
          <w:sz w:val="24"/>
          <w:szCs w:val="24"/>
          <w:lang w:eastAsia="nl-NL"/>
        </w:rPr>
      </w:pPr>
    </w:p>
    <w:p w14:paraId="61EFCEE1" w14:textId="77777777" w:rsidR="00B61D11" w:rsidRPr="00F84801" w:rsidRDefault="00B61D11" w:rsidP="00364630">
      <w:pPr>
        <w:autoSpaceDE w:val="0"/>
        <w:autoSpaceDN w:val="0"/>
        <w:adjustRightInd w:val="0"/>
        <w:spacing w:line="240" w:lineRule="auto"/>
        <w:rPr>
          <w:rFonts w:asciiTheme="minorHAnsi" w:hAnsiTheme="minorHAnsi" w:cs="Arial"/>
          <w:b/>
          <w:color w:val="000000"/>
          <w:sz w:val="24"/>
          <w:szCs w:val="24"/>
          <w:lang w:eastAsia="nl-NL"/>
        </w:rPr>
      </w:pPr>
      <w:proofErr w:type="spellStart"/>
      <w:r w:rsidRPr="00F84801">
        <w:rPr>
          <w:rFonts w:asciiTheme="minorHAnsi" w:hAnsiTheme="minorHAnsi" w:cs="Arial"/>
          <w:b/>
          <w:color w:val="000000"/>
          <w:sz w:val="24"/>
          <w:szCs w:val="24"/>
          <w:lang w:eastAsia="nl-NL"/>
        </w:rPr>
        <w:t>Core</w:t>
      </w:r>
      <w:proofErr w:type="spellEnd"/>
    </w:p>
    <w:p w14:paraId="61EFCEE2" w14:textId="1608E27D" w:rsidR="00EF4724" w:rsidRPr="00F84801" w:rsidRDefault="0073080C" w:rsidP="00364630">
      <w:pPr>
        <w:autoSpaceDE w:val="0"/>
        <w:autoSpaceDN w:val="0"/>
        <w:adjustRightInd w:val="0"/>
        <w:spacing w:line="240" w:lineRule="auto"/>
        <w:rPr>
          <w:rFonts w:asciiTheme="minorHAnsi" w:hAnsiTheme="minorHAnsi" w:cs="Arial"/>
          <w:color w:val="000000"/>
          <w:sz w:val="24"/>
          <w:szCs w:val="24"/>
          <w:lang w:eastAsia="nl-NL"/>
        </w:rPr>
      </w:pPr>
      <w:r w:rsidRPr="00F84801">
        <w:rPr>
          <w:rFonts w:asciiTheme="minorHAnsi" w:hAnsiTheme="minorHAnsi" w:cs="Arial"/>
          <w:color w:val="000000"/>
          <w:sz w:val="24"/>
          <w:szCs w:val="24"/>
          <w:lang w:eastAsia="nl-NL"/>
        </w:rPr>
        <w:t>De</w:t>
      </w:r>
      <w:r w:rsidR="00364630" w:rsidRPr="00F84801">
        <w:rPr>
          <w:rFonts w:asciiTheme="minorHAnsi" w:hAnsiTheme="minorHAnsi" w:cs="Arial"/>
          <w:color w:val="000000"/>
          <w:sz w:val="24"/>
          <w:szCs w:val="24"/>
          <w:lang w:eastAsia="nl-NL"/>
        </w:rPr>
        <w:t xml:space="preserve"> </w:t>
      </w:r>
      <w:proofErr w:type="spellStart"/>
      <w:r w:rsidR="00EF160B" w:rsidRPr="00F84801">
        <w:rPr>
          <w:rFonts w:asciiTheme="minorHAnsi" w:hAnsiTheme="minorHAnsi" w:cs="Arial"/>
          <w:color w:val="000000"/>
          <w:sz w:val="24"/>
          <w:szCs w:val="24"/>
          <w:lang w:eastAsia="nl-NL"/>
        </w:rPr>
        <w:t>Core</w:t>
      </w:r>
      <w:proofErr w:type="spellEnd"/>
      <w:r w:rsidR="00EF160B" w:rsidRPr="00F84801">
        <w:rPr>
          <w:rFonts w:asciiTheme="minorHAnsi" w:hAnsiTheme="minorHAnsi" w:cs="Arial"/>
          <w:color w:val="000000"/>
          <w:sz w:val="24"/>
          <w:szCs w:val="24"/>
          <w:lang w:eastAsia="nl-NL"/>
        </w:rPr>
        <w:t xml:space="preserve"> </w:t>
      </w:r>
      <w:r w:rsidRPr="00F84801">
        <w:rPr>
          <w:rFonts w:asciiTheme="minorHAnsi" w:hAnsiTheme="minorHAnsi" w:cs="Arial"/>
          <w:color w:val="000000"/>
          <w:sz w:val="24"/>
          <w:szCs w:val="24"/>
          <w:lang w:eastAsia="nl-NL"/>
        </w:rPr>
        <w:t>laag</w:t>
      </w:r>
      <w:r w:rsidR="00B61D11" w:rsidRPr="00F84801">
        <w:rPr>
          <w:rFonts w:asciiTheme="minorHAnsi" w:hAnsiTheme="minorHAnsi" w:cs="Arial"/>
          <w:color w:val="000000"/>
          <w:sz w:val="24"/>
          <w:szCs w:val="24"/>
          <w:lang w:eastAsia="nl-NL"/>
        </w:rPr>
        <w:t xml:space="preserve"> bestaat uit twee switches die als functie hebben om snel </w:t>
      </w:r>
      <w:r w:rsidR="00CF2438" w:rsidRPr="00F84801">
        <w:rPr>
          <w:rFonts w:asciiTheme="minorHAnsi" w:hAnsiTheme="minorHAnsi" w:cs="Arial"/>
          <w:color w:val="000000"/>
          <w:sz w:val="24"/>
          <w:szCs w:val="24"/>
          <w:lang w:eastAsia="nl-NL"/>
        </w:rPr>
        <w:t>data</w:t>
      </w:r>
      <w:r w:rsidR="00B61D11" w:rsidRPr="00F84801">
        <w:rPr>
          <w:rFonts w:asciiTheme="minorHAnsi" w:hAnsiTheme="minorHAnsi" w:cs="Arial"/>
          <w:color w:val="000000"/>
          <w:sz w:val="24"/>
          <w:szCs w:val="24"/>
          <w:lang w:eastAsia="nl-NL"/>
        </w:rPr>
        <w:t>verkeer te kunnen schakelen tusse</w:t>
      </w:r>
      <w:r w:rsidR="0009325D" w:rsidRPr="00F84801">
        <w:rPr>
          <w:rFonts w:asciiTheme="minorHAnsi" w:hAnsiTheme="minorHAnsi" w:cs="Arial"/>
          <w:color w:val="000000"/>
          <w:sz w:val="24"/>
          <w:szCs w:val="24"/>
          <w:lang w:eastAsia="nl-NL"/>
        </w:rPr>
        <w:t>n de Distributie switches</w:t>
      </w:r>
      <w:r w:rsidR="0010176D">
        <w:rPr>
          <w:rFonts w:asciiTheme="minorHAnsi" w:hAnsiTheme="minorHAnsi" w:cs="Arial"/>
          <w:color w:val="000000"/>
          <w:sz w:val="24"/>
          <w:szCs w:val="24"/>
          <w:lang w:eastAsia="nl-NL"/>
        </w:rPr>
        <w:t xml:space="preserve"> en</w:t>
      </w:r>
      <w:r w:rsidR="0009325D" w:rsidRPr="00F84801">
        <w:rPr>
          <w:rFonts w:asciiTheme="minorHAnsi" w:hAnsiTheme="minorHAnsi" w:cs="Arial"/>
          <w:color w:val="000000"/>
          <w:sz w:val="24"/>
          <w:szCs w:val="24"/>
          <w:lang w:eastAsia="nl-NL"/>
        </w:rPr>
        <w:t xml:space="preserve"> het D</w:t>
      </w:r>
      <w:r w:rsidR="00B61D11" w:rsidRPr="00F84801">
        <w:rPr>
          <w:rFonts w:asciiTheme="minorHAnsi" w:hAnsiTheme="minorHAnsi" w:cs="Arial"/>
          <w:color w:val="000000"/>
          <w:sz w:val="24"/>
          <w:szCs w:val="24"/>
          <w:lang w:eastAsia="nl-NL"/>
        </w:rPr>
        <w:t xml:space="preserve">atacenter </w:t>
      </w:r>
      <w:r w:rsidR="00CF2438" w:rsidRPr="00F84801">
        <w:rPr>
          <w:rFonts w:asciiTheme="minorHAnsi" w:hAnsiTheme="minorHAnsi" w:cs="Arial"/>
          <w:color w:val="000000"/>
          <w:sz w:val="24"/>
          <w:szCs w:val="24"/>
          <w:lang w:eastAsia="nl-NL"/>
        </w:rPr>
        <w:t xml:space="preserve">De beide </w:t>
      </w:r>
      <w:proofErr w:type="spellStart"/>
      <w:r w:rsidR="00CF2438" w:rsidRPr="00F84801">
        <w:rPr>
          <w:rFonts w:asciiTheme="minorHAnsi" w:hAnsiTheme="minorHAnsi" w:cs="Arial"/>
          <w:color w:val="000000"/>
          <w:sz w:val="24"/>
          <w:szCs w:val="24"/>
          <w:lang w:eastAsia="nl-NL"/>
        </w:rPr>
        <w:t>Core</w:t>
      </w:r>
      <w:proofErr w:type="spellEnd"/>
      <w:r w:rsidR="00CF2438" w:rsidRPr="00F84801">
        <w:rPr>
          <w:rFonts w:asciiTheme="minorHAnsi" w:hAnsiTheme="minorHAnsi" w:cs="Arial"/>
          <w:color w:val="000000"/>
          <w:sz w:val="24"/>
          <w:szCs w:val="24"/>
          <w:lang w:eastAsia="nl-NL"/>
        </w:rPr>
        <w:t xml:space="preserve"> switches</w:t>
      </w:r>
      <w:r w:rsidR="00847627">
        <w:rPr>
          <w:rFonts w:asciiTheme="minorHAnsi" w:hAnsiTheme="minorHAnsi" w:cs="Arial"/>
          <w:color w:val="000000"/>
          <w:sz w:val="24"/>
          <w:szCs w:val="24"/>
          <w:lang w:eastAsia="nl-NL"/>
        </w:rPr>
        <w:t>,</w:t>
      </w:r>
      <w:r w:rsidR="00837DDB">
        <w:rPr>
          <w:rFonts w:asciiTheme="minorHAnsi" w:hAnsiTheme="minorHAnsi" w:cs="Arial"/>
          <w:color w:val="000000"/>
          <w:sz w:val="24"/>
          <w:szCs w:val="24"/>
          <w:lang w:eastAsia="nl-NL"/>
        </w:rPr>
        <w:t xml:space="preserve">  </w:t>
      </w:r>
      <w:proofErr w:type="spellStart"/>
      <w:r w:rsidR="00837DDB">
        <w:rPr>
          <w:rFonts w:asciiTheme="minorHAnsi" w:hAnsiTheme="minorHAnsi" w:cs="Arial"/>
          <w:color w:val="000000"/>
          <w:sz w:val="24"/>
          <w:szCs w:val="24"/>
          <w:lang w:eastAsia="nl-NL"/>
        </w:rPr>
        <w:t>collapsed</w:t>
      </w:r>
      <w:proofErr w:type="spellEnd"/>
      <w:r w:rsidR="00837DDB">
        <w:rPr>
          <w:rFonts w:asciiTheme="minorHAnsi" w:hAnsiTheme="minorHAnsi" w:cs="Arial"/>
          <w:color w:val="000000"/>
          <w:sz w:val="24"/>
          <w:szCs w:val="24"/>
          <w:lang w:eastAsia="nl-NL"/>
        </w:rPr>
        <w:t xml:space="preserve"> </w:t>
      </w:r>
      <w:proofErr w:type="spellStart"/>
      <w:r w:rsidR="00837DDB">
        <w:rPr>
          <w:rFonts w:asciiTheme="minorHAnsi" w:hAnsiTheme="minorHAnsi" w:cs="Arial"/>
          <w:color w:val="000000"/>
          <w:sz w:val="24"/>
          <w:szCs w:val="24"/>
          <w:lang w:eastAsia="nl-NL"/>
        </w:rPr>
        <w:t>core</w:t>
      </w:r>
      <w:proofErr w:type="spellEnd"/>
      <w:r w:rsidR="00837DDB">
        <w:rPr>
          <w:rFonts w:asciiTheme="minorHAnsi" w:hAnsiTheme="minorHAnsi" w:cs="Arial"/>
          <w:color w:val="000000"/>
          <w:sz w:val="24"/>
          <w:szCs w:val="24"/>
          <w:lang w:eastAsia="nl-NL"/>
        </w:rPr>
        <w:t>-internetswitch</w:t>
      </w:r>
      <w:r w:rsidR="00394DCC">
        <w:rPr>
          <w:rFonts w:asciiTheme="minorHAnsi" w:hAnsiTheme="minorHAnsi" w:cs="Arial"/>
          <w:color w:val="000000"/>
          <w:sz w:val="24"/>
          <w:szCs w:val="24"/>
          <w:lang w:eastAsia="nl-NL"/>
        </w:rPr>
        <w:t>es,</w:t>
      </w:r>
      <w:r w:rsidR="00CF2438" w:rsidRPr="00F84801">
        <w:rPr>
          <w:rFonts w:asciiTheme="minorHAnsi" w:hAnsiTheme="minorHAnsi" w:cs="Arial"/>
          <w:color w:val="000000"/>
          <w:sz w:val="24"/>
          <w:szCs w:val="24"/>
          <w:lang w:eastAsia="nl-NL"/>
        </w:rPr>
        <w:t xml:space="preserve"> vormen 1 logische entiteit in het netwerk en zijn via 1 configuratie te beheren. In MPLS heeft de </w:t>
      </w:r>
      <w:proofErr w:type="spellStart"/>
      <w:r w:rsidR="00394DCC">
        <w:rPr>
          <w:rFonts w:asciiTheme="minorHAnsi" w:hAnsiTheme="minorHAnsi" w:cs="Arial"/>
          <w:color w:val="000000"/>
          <w:sz w:val="24"/>
          <w:szCs w:val="24"/>
          <w:lang w:eastAsia="nl-NL"/>
        </w:rPr>
        <w:t>collapsed</w:t>
      </w:r>
      <w:proofErr w:type="spellEnd"/>
      <w:r w:rsidR="00394DCC">
        <w:rPr>
          <w:rFonts w:asciiTheme="minorHAnsi" w:hAnsiTheme="minorHAnsi" w:cs="Arial"/>
          <w:color w:val="000000"/>
          <w:sz w:val="24"/>
          <w:szCs w:val="24"/>
          <w:lang w:eastAsia="nl-NL"/>
        </w:rPr>
        <w:t xml:space="preserve"> </w:t>
      </w:r>
      <w:proofErr w:type="spellStart"/>
      <w:r w:rsidR="003A3C04">
        <w:rPr>
          <w:rFonts w:asciiTheme="minorHAnsi" w:hAnsiTheme="minorHAnsi" w:cs="Arial"/>
          <w:color w:val="000000"/>
          <w:sz w:val="24"/>
          <w:szCs w:val="24"/>
          <w:lang w:eastAsia="nl-NL"/>
        </w:rPr>
        <w:t>C</w:t>
      </w:r>
      <w:r w:rsidR="00CF2438" w:rsidRPr="00F84801">
        <w:rPr>
          <w:rFonts w:asciiTheme="minorHAnsi" w:hAnsiTheme="minorHAnsi" w:cs="Arial"/>
          <w:color w:val="000000"/>
          <w:sz w:val="24"/>
          <w:szCs w:val="24"/>
          <w:lang w:eastAsia="nl-NL"/>
        </w:rPr>
        <w:t>ore</w:t>
      </w:r>
      <w:proofErr w:type="spellEnd"/>
      <w:r w:rsidR="00CF2438" w:rsidRPr="00F84801">
        <w:rPr>
          <w:rFonts w:asciiTheme="minorHAnsi" w:hAnsiTheme="minorHAnsi" w:cs="Arial"/>
          <w:color w:val="000000"/>
          <w:sz w:val="24"/>
          <w:szCs w:val="24"/>
          <w:lang w:eastAsia="nl-NL"/>
        </w:rPr>
        <w:t xml:space="preserve"> de P-functionaliteit</w:t>
      </w:r>
      <w:r w:rsidR="00B95E17">
        <w:rPr>
          <w:rFonts w:asciiTheme="minorHAnsi" w:hAnsiTheme="minorHAnsi" w:cs="Arial"/>
          <w:color w:val="000000"/>
          <w:sz w:val="24"/>
          <w:szCs w:val="24"/>
          <w:lang w:eastAsia="nl-NL"/>
        </w:rPr>
        <w:t xml:space="preserve"> en voor het </w:t>
      </w:r>
      <w:proofErr w:type="spellStart"/>
      <w:r w:rsidR="00B95E17">
        <w:rPr>
          <w:rFonts w:asciiTheme="minorHAnsi" w:hAnsiTheme="minorHAnsi" w:cs="Arial"/>
          <w:color w:val="000000"/>
          <w:sz w:val="24"/>
          <w:szCs w:val="24"/>
          <w:lang w:eastAsia="nl-NL"/>
        </w:rPr>
        <w:t>wireless</w:t>
      </w:r>
      <w:proofErr w:type="spellEnd"/>
      <w:r w:rsidR="00B95E17">
        <w:rPr>
          <w:rFonts w:asciiTheme="minorHAnsi" w:hAnsiTheme="minorHAnsi" w:cs="Arial"/>
          <w:color w:val="000000"/>
          <w:sz w:val="24"/>
          <w:szCs w:val="24"/>
          <w:lang w:eastAsia="nl-NL"/>
        </w:rPr>
        <w:t xml:space="preserve"> netwerk de PE functionaliteit.</w:t>
      </w:r>
    </w:p>
    <w:p w14:paraId="61EFCEE3" w14:textId="77777777" w:rsidR="00CF2438" w:rsidRPr="00F84801" w:rsidRDefault="00CF2438" w:rsidP="00364630">
      <w:pPr>
        <w:autoSpaceDE w:val="0"/>
        <w:autoSpaceDN w:val="0"/>
        <w:adjustRightInd w:val="0"/>
        <w:spacing w:line="240" w:lineRule="auto"/>
        <w:rPr>
          <w:rFonts w:asciiTheme="minorHAnsi" w:hAnsiTheme="minorHAnsi" w:cs="Arial"/>
          <w:color w:val="000000"/>
          <w:sz w:val="24"/>
          <w:szCs w:val="24"/>
          <w:lang w:eastAsia="nl-NL"/>
        </w:rPr>
      </w:pPr>
    </w:p>
    <w:p w14:paraId="61EFCEE4" w14:textId="77777777" w:rsidR="00CF2438" w:rsidRPr="00F84801" w:rsidRDefault="00CF2438" w:rsidP="00364630">
      <w:pPr>
        <w:autoSpaceDE w:val="0"/>
        <w:autoSpaceDN w:val="0"/>
        <w:adjustRightInd w:val="0"/>
        <w:spacing w:line="240" w:lineRule="auto"/>
        <w:rPr>
          <w:rFonts w:asciiTheme="minorHAnsi" w:hAnsiTheme="minorHAnsi" w:cs="Arial"/>
          <w:color w:val="000000"/>
          <w:sz w:val="24"/>
          <w:szCs w:val="24"/>
          <w:lang w:eastAsia="nl-NL"/>
        </w:rPr>
      </w:pPr>
      <w:r w:rsidRPr="00F84801">
        <w:rPr>
          <w:rFonts w:asciiTheme="minorHAnsi" w:hAnsiTheme="minorHAnsi" w:cs="Arial"/>
          <w:color w:val="000000"/>
          <w:sz w:val="24"/>
          <w:szCs w:val="24"/>
          <w:lang w:eastAsia="nl-NL"/>
        </w:rPr>
        <w:t xml:space="preserve">De positionering van de </w:t>
      </w:r>
      <w:proofErr w:type="spellStart"/>
      <w:r w:rsidRPr="00F84801">
        <w:rPr>
          <w:rFonts w:asciiTheme="minorHAnsi" w:hAnsiTheme="minorHAnsi" w:cs="Arial"/>
          <w:color w:val="000000"/>
          <w:sz w:val="24"/>
          <w:szCs w:val="24"/>
          <w:lang w:eastAsia="nl-NL"/>
        </w:rPr>
        <w:t>Core</w:t>
      </w:r>
      <w:proofErr w:type="spellEnd"/>
      <w:r w:rsidRPr="00F84801">
        <w:rPr>
          <w:rFonts w:asciiTheme="minorHAnsi" w:hAnsiTheme="minorHAnsi" w:cs="Arial"/>
          <w:color w:val="000000"/>
          <w:sz w:val="24"/>
          <w:szCs w:val="24"/>
          <w:lang w:eastAsia="nl-NL"/>
        </w:rPr>
        <w:t xml:space="preserve"> laag is fys</w:t>
      </w:r>
      <w:r w:rsidR="00F84801">
        <w:rPr>
          <w:rFonts w:asciiTheme="minorHAnsi" w:hAnsiTheme="minorHAnsi" w:cs="Arial"/>
          <w:color w:val="000000"/>
          <w:sz w:val="24"/>
          <w:szCs w:val="24"/>
          <w:lang w:eastAsia="nl-NL"/>
        </w:rPr>
        <w:t>iek in het datacenter</w:t>
      </w:r>
      <w:r w:rsidRPr="00F84801">
        <w:rPr>
          <w:rFonts w:asciiTheme="minorHAnsi" w:hAnsiTheme="minorHAnsi" w:cs="Arial"/>
          <w:color w:val="000000"/>
          <w:sz w:val="24"/>
          <w:szCs w:val="24"/>
          <w:lang w:eastAsia="nl-NL"/>
        </w:rPr>
        <w:t>.</w:t>
      </w:r>
    </w:p>
    <w:p w14:paraId="61EFCEE5" w14:textId="77777777" w:rsidR="000B5F00" w:rsidRPr="00F84801" w:rsidRDefault="000B5F00" w:rsidP="00364630">
      <w:pPr>
        <w:autoSpaceDE w:val="0"/>
        <w:autoSpaceDN w:val="0"/>
        <w:adjustRightInd w:val="0"/>
        <w:spacing w:line="240" w:lineRule="auto"/>
        <w:rPr>
          <w:rFonts w:asciiTheme="minorHAnsi" w:hAnsiTheme="minorHAnsi" w:cs="Arial"/>
          <w:color w:val="000000"/>
          <w:sz w:val="24"/>
          <w:szCs w:val="24"/>
          <w:lang w:eastAsia="nl-NL"/>
        </w:rPr>
      </w:pPr>
      <w:r w:rsidRPr="00F84801">
        <w:rPr>
          <w:rFonts w:asciiTheme="minorHAnsi" w:hAnsiTheme="minorHAnsi" w:cs="Arial"/>
          <w:color w:val="000000"/>
          <w:sz w:val="24"/>
          <w:szCs w:val="24"/>
          <w:lang w:eastAsia="nl-NL"/>
        </w:rPr>
        <w:t xml:space="preserve">Aan de </w:t>
      </w:r>
      <w:proofErr w:type="spellStart"/>
      <w:r w:rsidRPr="00F84801">
        <w:rPr>
          <w:rFonts w:asciiTheme="minorHAnsi" w:hAnsiTheme="minorHAnsi" w:cs="Arial"/>
          <w:color w:val="000000"/>
          <w:sz w:val="24"/>
          <w:szCs w:val="24"/>
          <w:lang w:eastAsia="nl-NL"/>
        </w:rPr>
        <w:t>Core</w:t>
      </w:r>
      <w:proofErr w:type="spellEnd"/>
      <w:r w:rsidRPr="00F84801">
        <w:rPr>
          <w:rFonts w:asciiTheme="minorHAnsi" w:hAnsiTheme="minorHAnsi" w:cs="Arial"/>
          <w:color w:val="000000"/>
          <w:sz w:val="24"/>
          <w:szCs w:val="24"/>
          <w:lang w:eastAsia="nl-NL"/>
        </w:rPr>
        <w:t xml:space="preserve"> laag zijn gekoppeld:</w:t>
      </w:r>
    </w:p>
    <w:p w14:paraId="61EFCEE6" w14:textId="77777777" w:rsidR="000B5F00" w:rsidRPr="00F84801" w:rsidRDefault="000B5F00" w:rsidP="000B5F00">
      <w:pPr>
        <w:pStyle w:val="Lijstalinea"/>
        <w:numPr>
          <w:ilvl w:val="0"/>
          <w:numId w:val="44"/>
        </w:numPr>
        <w:autoSpaceDE w:val="0"/>
        <w:autoSpaceDN w:val="0"/>
        <w:adjustRightInd w:val="0"/>
        <w:spacing w:line="240" w:lineRule="auto"/>
        <w:rPr>
          <w:rFonts w:asciiTheme="minorHAnsi" w:hAnsiTheme="minorHAnsi" w:cs="Arial"/>
          <w:color w:val="000000"/>
          <w:sz w:val="24"/>
          <w:szCs w:val="24"/>
          <w:lang w:eastAsia="nl-NL"/>
        </w:rPr>
      </w:pPr>
      <w:r w:rsidRPr="00F84801">
        <w:rPr>
          <w:rFonts w:asciiTheme="minorHAnsi" w:hAnsiTheme="minorHAnsi" w:cs="Arial"/>
          <w:color w:val="000000"/>
          <w:sz w:val="24"/>
          <w:szCs w:val="24"/>
          <w:lang w:eastAsia="nl-NL"/>
        </w:rPr>
        <w:t>Distributieswitches</w:t>
      </w:r>
    </w:p>
    <w:p w14:paraId="61EFCEE7" w14:textId="3CF432D5" w:rsidR="000B5F00" w:rsidRDefault="000B5F00" w:rsidP="000B5F00">
      <w:pPr>
        <w:pStyle w:val="Lijstalinea"/>
        <w:numPr>
          <w:ilvl w:val="0"/>
          <w:numId w:val="44"/>
        </w:numPr>
        <w:autoSpaceDE w:val="0"/>
        <w:autoSpaceDN w:val="0"/>
        <w:adjustRightInd w:val="0"/>
        <w:spacing w:line="240" w:lineRule="auto"/>
        <w:rPr>
          <w:rFonts w:asciiTheme="minorHAnsi" w:hAnsiTheme="minorHAnsi" w:cs="Arial"/>
          <w:color w:val="000000"/>
          <w:sz w:val="24"/>
          <w:szCs w:val="24"/>
          <w:lang w:eastAsia="nl-NL"/>
        </w:rPr>
      </w:pPr>
      <w:r w:rsidRPr="00F84801">
        <w:rPr>
          <w:rFonts w:asciiTheme="minorHAnsi" w:hAnsiTheme="minorHAnsi" w:cs="Arial"/>
          <w:color w:val="000000"/>
          <w:sz w:val="24"/>
          <w:szCs w:val="24"/>
          <w:lang w:eastAsia="nl-NL"/>
        </w:rPr>
        <w:lastRenderedPageBreak/>
        <w:t>Datacenter Distributie laag</w:t>
      </w:r>
    </w:p>
    <w:p w14:paraId="7F4EDDAE" w14:textId="41D1E451" w:rsidR="001C0FFE" w:rsidRDefault="001C0FFE" w:rsidP="000B5F00">
      <w:pPr>
        <w:pStyle w:val="Lijstalinea"/>
        <w:numPr>
          <w:ilvl w:val="0"/>
          <w:numId w:val="44"/>
        </w:numPr>
        <w:autoSpaceDE w:val="0"/>
        <w:autoSpaceDN w:val="0"/>
        <w:adjustRightInd w:val="0"/>
        <w:spacing w:line="240" w:lineRule="auto"/>
        <w:rPr>
          <w:rFonts w:asciiTheme="minorHAnsi" w:hAnsiTheme="minorHAnsi" w:cs="Arial"/>
          <w:color w:val="000000"/>
          <w:sz w:val="24"/>
          <w:szCs w:val="24"/>
          <w:lang w:eastAsia="nl-NL"/>
        </w:rPr>
      </w:pPr>
      <w:r>
        <w:rPr>
          <w:rFonts w:asciiTheme="minorHAnsi" w:hAnsiTheme="minorHAnsi" w:cs="Arial"/>
          <w:color w:val="000000"/>
          <w:sz w:val="24"/>
          <w:szCs w:val="24"/>
          <w:lang w:eastAsia="nl-NL"/>
        </w:rPr>
        <w:t xml:space="preserve">2 * 10Gbps </w:t>
      </w:r>
      <w:proofErr w:type="spellStart"/>
      <w:r>
        <w:rPr>
          <w:rFonts w:asciiTheme="minorHAnsi" w:hAnsiTheme="minorHAnsi" w:cs="Arial"/>
          <w:color w:val="000000"/>
          <w:sz w:val="24"/>
          <w:szCs w:val="24"/>
          <w:lang w:eastAsia="nl-NL"/>
        </w:rPr>
        <w:t>internetfeed</w:t>
      </w:r>
      <w:proofErr w:type="spellEnd"/>
    </w:p>
    <w:p w14:paraId="0E51EFBC" w14:textId="405D5380" w:rsidR="00E82A86" w:rsidRDefault="00E82A86" w:rsidP="000B5F00">
      <w:pPr>
        <w:pStyle w:val="Lijstalinea"/>
        <w:numPr>
          <w:ilvl w:val="0"/>
          <w:numId w:val="44"/>
        </w:numPr>
        <w:autoSpaceDE w:val="0"/>
        <w:autoSpaceDN w:val="0"/>
        <w:adjustRightInd w:val="0"/>
        <w:spacing w:line="240" w:lineRule="auto"/>
        <w:rPr>
          <w:rFonts w:asciiTheme="minorHAnsi" w:hAnsiTheme="minorHAnsi" w:cs="Arial"/>
          <w:color w:val="000000"/>
          <w:sz w:val="24"/>
          <w:szCs w:val="24"/>
          <w:lang w:eastAsia="nl-NL"/>
        </w:rPr>
      </w:pPr>
      <w:r>
        <w:rPr>
          <w:rFonts w:asciiTheme="minorHAnsi" w:hAnsiTheme="minorHAnsi" w:cs="Arial"/>
          <w:color w:val="000000"/>
          <w:sz w:val="24"/>
          <w:szCs w:val="24"/>
          <w:lang w:eastAsia="nl-NL"/>
        </w:rPr>
        <w:t>Firewalls</w:t>
      </w:r>
    </w:p>
    <w:p w14:paraId="04C22A6E" w14:textId="175AB802" w:rsidR="0032565E" w:rsidRDefault="0032565E" w:rsidP="000B5F00">
      <w:pPr>
        <w:pStyle w:val="Lijstalinea"/>
        <w:numPr>
          <w:ilvl w:val="0"/>
          <w:numId w:val="44"/>
        </w:numPr>
        <w:autoSpaceDE w:val="0"/>
        <w:autoSpaceDN w:val="0"/>
        <w:adjustRightInd w:val="0"/>
        <w:spacing w:line="240" w:lineRule="auto"/>
        <w:rPr>
          <w:rFonts w:asciiTheme="minorHAnsi" w:hAnsiTheme="minorHAnsi" w:cs="Arial"/>
          <w:color w:val="000000"/>
          <w:sz w:val="24"/>
          <w:szCs w:val="24"/>
          <w:lang w:eastAsia="nl-NL"/>
        </w:rPr>
      </w:pPr>
      <w:r>
        <w:rPr>
          <w:rFonts w:asciiTheme="minorHAnsi" w:hAnsiTheme="minorHAnsi" w:cs="Arial"/>
          <w:color w:val="000000"/>
          <w:sz w:val="24"/>
          <w:szCs w:val="24"/>
          <w:lang w:eastAsia="nl-NL"/>
        </w:rPr>
        <w:t xml:space="preserve">Draadloos netwerk Wireless </w:t>
      </w:r>
      <w:proofErr w:type="spellStart"/>
      <w:r>
        <w:rPr>
          <w:rFonts w:asciiTheme="minorHAnsi" w:hAnsiTheme="minorHAnsi" w:cs="Arial"/>
          <w:color w:val="000000"/>
          <w:sz w:val="24"/>
          <w:szCs w:val="24"/>
          <w:lang w:eastAsia="nl-NL"/>
        </w:rPr>
        <w:t>Lan</w:t>
      </w:r>
      <w:proofErr w:type="spellEnd"/>
      <w:r>
        <w:rPr>
          <w:rFonts w:asciiTheme="minorHAnsi" w:hAnsiTheme="minorHAnsi" w:cs="Arial"/>
          <w:color w:val="000000"/>
          <w:sz w:val="24"/>
          <w:szCs w:val="24"/>
          <w:lang w:eastAsia="nl-NL"/>
        </w:rPr>
        <w:t xml:space="preserve"> Controller</w:t>
      </w:r>
    </w:p>
    <w:p w14:paraId="357D74D8" w14:textId="1308085B" w:rsidR="006F5C41" w:rsidRDefault="006F5C41" w:rsidP="000B5F00">
      <w:pPr>
        <w:pStyle w:val="Lijstalinea"/>
        <w:numPr>
          <w:ilvl w:val="0"/>
          <w:numId w:val="44"/>
        </w:numPr>
        <w:autoSpaceDE w:val="0"/>
        <w:autoSpaceDN w:val="0"/>
        <w:adjustRightInd w:val="0"/>
        <w:spacing w:line="240" w:lineRule="auto"/>
        <w:rPr>
          <w:rFonts w:asciiTheme="minorHAnsi" w:hAnsiTheme="minorHAnsi" w:cs="Arial"/>
          <w:color w:val="000000"/>
          <w:sz w:val="24"/>
          <w:szCs w:val="24"/>
          <w:lang w:eastAsia="nl-NL"/>
        </w:rPr>
      </w:pPr>
      <w:r>
        <w:rPr>
          <w:rFonts w:asciiTheme="minorHAnsi" w:hAnsiTheme="minorHAnsi" w:cs="Arial"/>
          <w:color w:val="000000"/>
          <w:sz w:val="24"/>
          <w:szCs w:val="24"/>
          <w:lang w:eastAsia="nl-NL"/>
        </w:rPr>
        <w:t>SOC/SIEM</w:t>
      </w:r>
      <w:r w:rsidR="003619AB">
        <w:rPr>
          <w:rFonts w:asciiTheme="minorHAnsi" w:hAnsiTheme="minorHAnsi" w:cs="Arial"/>
          <w:color w:val="000000"/>
          <w:sz w:val="24"/>
          <w:szCs w:val="24"/>
          <w:lang w:eastAsia="nl-NL"/>
        </w:rPr>
        <w:t xml:space="preserve"> koppeling</w:t>
      </w:r>
    </w:p>
    <w:p w14:paraId="3450B812" w14:textId="6A1A6D61" w:rsidR="003619AB" w:rsidRDefault="00EB4171" w:rsidP="000B5F00">
      <w:pPr>
        <w:pStyle w:val="Lijstalinea"/>
        <w:numPr>
          <w:ilvl w:val="0"/>
          <w:numId w:val="44"/>
        </w:numPr>
        <w:autoSpaceDE w:val="0"/>
        <w:autoSpaceDN w:val="0"/>
        <w:adjustRightInd w:val="0"/>
        <w:spacing w:line="240" w:lineRule="auto"/>
        <w:rPr>
          <w:rFonts w:asciiTheme="minorHAnsi" w:hAnsiTheme="minorHAnsi" w:cs="Arial"/>
          <w:color w:val="000000"/>
          <w:sz w:val="24"/>
          <w:szCs w:val="24"/>
          <w:lang w:eastAsia="nl-NL"/>
        </w:rPr>
      </w:pPr>
      <w:r>
        <w:rPr>
          <w:rFonts w:asciiTheme="minorHAnsi" w:hAnsiTheme="minorHAnsi" w:cs="Arial"/>
          <w:color w:val="000000"/>
          <w:sz w:val="24"/>
          <w:szCs w:val="24"/>
          <w:lang w:eastAsia="nl-NL"/>
        </w:rPr>
        <w:t xml:space="preserve">Surfnet MSP </w:t>
      </w:r>
      <w:proofErr w:type="spellStart"/>
      <w:r>
        <w:rPr>
          <w:rFonts w:asciiTheme="minorHAnsi" w:hAnsiTheme="minorHAnsi" w:cs="Arial"/>
          <w:color w:val="000000"/>
          <w:sz w:val="24"/>
          <w:szCs w:val="24"/>
          <w:lang w:eastAsia="nl-NL"/>
        </w:rPr>
        <w:t>kopelingen</w:t>
      </w:r>
      <w:proofErr w:type="spellEnd"/>
      <w:r>
        <w:rPr>
          <w:rFonts w:asciiTheme="minorHAnsi" w:hAnsiTheme="minorHAnsi" w:cs="Arial"/>
          <w:color w:val="000000"/>
          <w:sz w:val="24"/>
          <w:szCs w:val="24"/>
          <w:lang w:eastAsia="nl-NL"/>
        </w:rPr>
        <w:t xml:space="preserve"> </w:t>
      </w:r>
      <w:proofErr w:type="spellStart"/>
      <w:r>
        <w:rPr>
          <w:rFonts w:asciiTheme="minorHAnsi" w:hAnsiTheme="minorHAnsi" w:cs="Arial"/>
          <w:color w:val="000000"/>
          <w:sz w:val="24"/>
          <w:szCs w:val="24"/>
          <w:lang w:eastAsia="nl-NL"/>
        </w:rPr>
        <w:t>tbv</w:t>
      </w:r>
      <w:proofErr w:type="spellEnd"/>
      <w:r>
        <w:rPr>
          <w:rFonts w:asciiTheme="minorHAnsi" w:hAnsiTheme="minorHAnsi" w:cs="Arial"/>
          <w:color w:val="000000"/>
          <w:sz w:val="24"/>
          <w:szCs w:val="24"/>
          <w:lang w:eastAsia="nl-NL"/>
        </w:rPr>
        <w:t xml:space="preserve"> Telefonie, </w:t>
      </w:r>
      <w:proofErr w:type="spellStart"/>
      <w:r>
        <w:rPr>
          <w:rFonts w:asciiTheme="minorHAnsi" w:hAnsiTheme="minorHAnsi" w:cs="Arial"/>
          <w:color w:val="000000"/>
          <w:sz w:val="24"/>
          <w:szCs w:val="24"/>
          <w:lang w:eastAsia="nl-NL"/>
        </w:rPr>
        <w:t>expressroute</w:t>
      </w:r>
      <w:proofErr w:type="spellEnd"/>
      <w:r w:rsidR="003B4595">
        <w:rPr>
          <w:rFonts w:asciiTheme="minorHAnsi" w:hAnsiTheme="minorHAnsi" w:cs="Arial"/>
          <w:color w:val="000000"/>
          <w:sz w:val="24"/>
          <w:szCs w:val="24"/>
          <w:lang w:eastAsia="nl-NL"/>
        </w:rPr>
        <w:t xml:space="preserve"> </w:t>
      </w:r>
      <w:proofErr w:type="spellStart"/>
      <w:r w:rsidR="003B4595">
        <w:rPr>
          <w:rFonts w:asciiTheme="minorHAnsi" w:hAnsiTheme="minorHAnsi" w:cs="Arial"/>
          <w:color w:val="000000"/>
          <w:sz w:val="24"/>
          <w:szCs w:val="24"/>
          <w:lang w:eastAsia="nl-NL"/>
        </w:rPr>
        <w:t>tbv</w:t>
      </w:r>
      <w:proofErr w:type="spellEnd"/>
      <w:r w:rsidR="003B4595">
        <w:rPr>
          <w:rFonts w:asciiTheme="minorHAnsi" w:hAnsiTheme="minorHAnsi" w:cs="Arial"/>
          <w:color w:val="000000"/>
          <w:sz w:val="24"/>
          <w:szCs w:val="24"/>
          <w:lang w:eastAsia="nl-NL"/>
        </w:rPr>
        <w:t xml:space="preserve"> </w:t>
      </w:r>
      <w:proofErr w:type="spellStart"/>
      <w:r w:rsidR="003B4595">
        <w:rPr>
          <w:rFonts w:asciiTheme="minorHAnsi" w:hAnsiTheme="minorHAnsi" w:cs="Arial"/>
          <w:color w:val="000000"/>
          <w:sz w:val="24"/>
          <w:szCs w:val="24"/>
          <w:lang w:eastAsia="nl-NL"/>
        </w:rPr>
        <w:t>kopelling</w:t>
      </w:r>
      <w:proofErr w:type="spellEnd"/>
      <w:r w:rsidR="003B4595">
        <w:rPr>
          <w:rFonts w:asciiTheme="minorHAnsi" w:hAnsiTheme="minorHAnsi" w:cs="Arial"/>
          <w:color w:val="000000"/>
          <w:sz w:val="24"/>
          <w:szCs w:val="24"/>
          <w:lang w:eastAsia="nl-NL"/>
        </w:rPr>
        <w:t xml:space="preserve"> naar </w:t>
      </w:r>
      <w:proofErr w:type="spellStart"/>
      <w:r w:rsidR="003B4595">
        <w:rPr>
          <w:rFonts w:asciiTheme="minorHAnsi" w:hAnsiTheme="minorHAnsi" w:cs="Arial"/>
          <w:color w:val="000000"/>
          <w:sz w:val="24"/>
          <w:szCs w:val="24"/>
          <w:lang w:eastAsia="nl-NL"/>
        </w:rPr>
        <w:t>Azure</w:t>
      </w:r>
      <w:proofErr w:type="spellEnd"/>
      <w:r w:rsidR="003B4595">
        <w:rPr>
          <w:rFonts w:asciiTheme="minorHAnsi" w:hAnsiTheme="minorHAnsi" w:cs="Arial"/>
          <w:color w:val="000000"/>
          <w:sz w:val="24"/>
          <w:szCs w:val="24"/>
          <w:lang w:eastAsia="nl-NL"/>
        </w:rPr>
        <w:t xml:space="preserve"> en </w:t>
      </w:r>
      <w:proofErr w:type="spellStart"/>
      <w:r w:rsidR="003B4595">
        <w:rPr>
          <w:rFonts w:asciiTheme="minorHAnsi" w:hAnsiTheme="minorHAnsi" w:cs="Arial"/>
          <w:color w:val="000000"/>
          <w:sz w:val="24"/>
          <w:szCs w:val="24"/>
          <w:lang w:eastAsia="nl-NL"/>
        </w:rPr>
        <w:t>EduVPN</w:t>
      </w:r>
      <w:proofErr w:type="spellEnd"/>
      <w:r w:rsidR="00E43CEB">
        <w:rPr>
          <w:rFonts w:asciiTheme="minorHAnsi" w:hAnsiTheme="minorHAnsi" w:cs="Arial"/>
          <w:color w:val="000000"/>
          <w:sz w:val="24"/>
          <w:szCs w:val="24"/>
          <w:lang w:eastAsia="nl-NL"/>
        </w:rPr>
        <w:t xml:space="preserve"> richting Surf</w:t>
      </w:r>
    </w:p>
    <w:p w14:paraId="6E88B0D8" w14:textId="0E815FB2" w:rsidR="0075010A" w:rsidRDefault="0075010A" w:rsidP="000B5F00">
      <w:pPr>
        <w:pStyle w:val="Lijstalinea"/>
        <w:numPr>
          <w:ilvl w:val="0"/>
          <w:numId w:val="44"/>
        </w:numPr>
        <w:autoSpaceDE w:val="0"/>
        <w:autoSpaceDN w:val="0"/>
        <w:adjustRightInd w:val="0"/>
        <w:spacing w:line="240" w:lineRule="auto"/>
        <w:rPr>
          <w:rFonts w:asciiTheme="minorHAnsi" w:hAnsiTheme="minorHAnsi" w:cs="Arial"/>
          <w:color w:val="000000"/>
          <w:sz w:val="24"/>
          <w:szCs w:val="24"/>
          <w:lang w:eastAsia="nl-NL"/>
        </w:rPr>
      </w:pPr>
      <w:r>
        <w:rPr>
          <w:rFonts w:asciiTheme="minorHAnsi" w:hAnsiTheme="minorHAnsi" w:cs="Arial"/>
          <w:color w:val="000000"/>
          <w:sz w:val="24"/>
          <w:szCs w:val="24"/>
          <w:lang w:eastAsia="nl-NL"/>
        </w:rPr>
        <w:t xml:space="preserve">Sip </w:t>
      </w:r>
      <w:proofErr w:type="spellStart"/>
      <w:r>
        <w:rPr>
          <w:rFonts w:asciiTheme="minorHAnsi" w:hAnsiTheme="minorHAnsi" w:cs="Arial"/>
          <w:color w:val="000000"/>
          <w:sz w:val="24"/>
          <w:szCs w:val="24"/>
          <w:lang w:eastAsia="nl-NL"/>
        </w:rPr>
        <w:t>trunks</w:t>
      </w:r>
      <w:proofErr w:type="spellEnd"/>
    </w:p>
    <w:p w14:paraId="10547744" w14:textId="7ED9B60B" w:rsidR="0075010A" w:rsidRPr="00F84801" w:rsidRDefault="0075010A" w:rsidP="000B5F00">
      <w:pPr>
        <w:pStyle w:val="Lijstalinea"/>
        <w:numPr>
          <w:ilvl w:val="0"/>
          <w:numId w:val="44"/>
        </w:numPr>
        <w:autoSpaceDE w:val="0"/>
        <w:autoSpaceDN w:val="0"/>
        <w:adjustRightInd w:val="0"/>
        <w:spacing w:line="240" w:lineRule="auto"/>
        <w:rPr>
          <w:rFonts w:asciiTheme="minorHAnsi" w:hAnsiTheme="minorHAnsi" w:cs="Arial"/>
          <w:color w:val="000000"/>
          <w:sz w:val="24"/>
          <w:szCs w:val="24"/>
          <w:lang w:eastAsia="nl-NL"/>
        </w:rPr>
      </w:pPr>
      <w:proofErr w:type="spellStart"/>
      <w:r>
        <w:rPr>
          <w:rFonts w:asciiTheme="minorHAnsi" w:hAnsiTheme="minorHAnsi" w:cs="Arial"/>
          <w:color w:val="000000"/>
          <w:sz w:val="24"/>
          <w:szCs w:val="24"/>
          <w:lang w:eastAsia="nl-NL"/>
        </w:rPr>
        <w:t>IPtv</w:t>
      </w:r>
      <w:proofErr w:type="spellEnd"/>
      <w:r>
        <w:rPr>
          <w:rFonts w:asciiTheme="minorHAnsi" w:hAnsiTheme="minorHAnsi" w:cs="Arial"/>
          <w:color w:val="000000"/>
          <w:sz w:val="24"/>
          <w:szCs w:val="24"/>
          <w:lang w:eastAsia="nl-NL"/>
        </w:rPr>
        <w:t xml:space="preserve"> signalering</w:t>
      </w:r>
    </w:p>
    <w:p w14:paraId="61EFCEE8" w14:textId="0E51BA31" w:rsidR="000B5F00" w:rsidRPr="00F84801" w:rsidRDefault="000B5F00" w:rsidP="003A3C04">
      <w:pPr>
        <w:pStyle w:val="Lijstalinea"/>
        <w:autoSpaceDE w:val="0"/>
        <w:autoSpaceDN w:val="0"/>
        <w:adjustRightInd w:val="0"/>
        <w:spacing w:line="240" w:lineRule="auto"/>
        <w:rPr>
          <w:rFonts w:asciiTheme="minorHAnsi" w:hAnsiTheme="minorHAnsi" w:cs="Arial"/>
          <w:color w:val="000000"/>
          <w:sz w:val="24"/>
          <w:szCs w:val="24"/>
          <w:lang w:eastAsia="nl-NL"/>
        </w:rPr>
      </w:pPr>
    </w:p>
    <w:p w14:paraId="61EFCEEA" w14:textId="77777777" w:rsidR="007A6D7C" w:rsidRPr="00F84801" w:rsidRDefault="007A6D7C" w:rsidP="00364630">
      <w:pPr>
        <w:autoSpaceDE w:val="0"/>
        <w:autoSpaceDN w:val="0"/>
        <w:adjustRightInd w:val="0"/>
        <w:spacing w:line="240" w:lineRule="auto"/>
        <w:rPr>
          <w:rFonts w:asciiTheme="minorHAnsi" w:hAnsiTheme="minorHAnsi" w:cs="Arial"/>
          <w:b/>
          <w:color w:val="000000"/>
          <w:sz w:val="24"/>
          <w:szCs w:val="24"/>
          <w:lang w:eastAsia="nl-NL"/>
        </w:rPr>
      </w:pPr>
    </w:p>
    <w:p w14:paraId="61EFCEEB" w14:textId="77777777" w:rsidR="00B61D11" w:rsidRPr="00F84801" w:rsidRDefault="00B61D11" w:rsidP="00364630">
      <w:pPr>
        <w:autoSpaceDE w:val="0"/>
        <w:autoSpaceDN w:val="0"/>
        <w:adjustRightInd w:val="0"/>
        <w:spacing w:line="240" w:lineRule="auto"/>
        <w:rPr>
          <w:rFonts w:asciiTheme="minorHAnsi" w:hAnsiTheme="minorHAnsi" w:cs="Arial"/>
          <w:b/>
          <w:color w:val="000000"/>
          <w:sz w:val="24"/>
          <w:szCs w:val="24"/>
          <w:lang w:eastAsia="nl-NL"/>
        </w:rPr>
      </w:pPr>
      <w:r w:rsidRPr="00F84801">
        <w:rPr>
          <w:rFonts w:asciiTheme="minorHAnsi" w:hAnsiTheme="minorHAnsi" w:cs="Arial"/>
          <w:b/>
          <w:color w:val="000000"/>
          <w:sz w:val="24"/>
          <w:szCs w:val="24"/>
          <w:lang w:eastAsia="nl-NL"/>
        </w:rPr>
        <w:t>Distributie</w:t>
      </w:r>
    </w:p>
    <w:p w14:paraId="61EFCEEC" w14:textId="09ADE88D" w:rsidR="00455100" w:rsidRPr="00F84801" w:rsidRDefault="00CF2438" w:rsidP="00364630">
      <w:pPr>
        <w:autoSpaceDE w:val="0"/>
        <w:autoSpaceDN w:val="0"/>
        <w:adjustRightInd w:val="0"/>
        <w:spacing w:line="240" w:lineRule="auto"/>
        <w:rPr>
          <w:rFonts w:asciiTheme="minorHAnsi" w:hAnsiTheme="minorHAnsi" w:cs="Arial"/>
          <w:color w:val="000000"/>
          <w:sz w:val="24"/>
          <w:szCs w:val="24"/>
          <w:lang w:eastAsia="nl-NL"/>
        </w:rPr>
      </w:pPr>
      <w:r w:rsidRPr="00F84801">
        <w:rPr>
          <w:rFonts w:asciiTheme="minorHAnsi" w:hAnsiTheme="minorHAnsi" w:cs="Arial"/>
          <w:color w:val="000000"/>
          <w:sz w:val="24"/>
          <w:szCs w:val="24"/>
          <w:lang w:eastAsia="nl-NL"/>
        </w:rPr>
        <w:t>De Distributie</w:t>
      </w:r>
      <w:r w:rsidR="000B5F00" w:rsidRPr="00F84801">
        <w:rPr>
          <w:rFonts w:asciiTheme="minorHAnsi" w:hAnsiTheme="minorHAnsi" w:cs="Arial"/>
          <w:color w:val="000000"/>
          <w:sz w:val="24"/>
          <w:szCs w:val="24"/>
          <w:lang w:eastAsia="nl-NL"/>
        </w:rPr>
        <w:t xml:space="preserve"> </w:t>
      </w:r>
      <w:r w:rsidRPr="00F84801">
        <w:rPr>
          <w:rFonts w:asciiTheme="minorHAnsi" w:hAnsiTheme="minorHAnsi" w:cs="Arial"/>
          <w:color w:val="000000"/>
          <w:sz w:val="24"/>
          <w:szCs w:val="24"/>
          <w:lang w:eastAsia="nl-NL"/>
        </w:rPr>
        <w:t xml:space="preserve">laag is de gerouteerde laag voor de access-netwerken. In dit blok wordt de scheiding gemaakt voor de verschillende datastromen en worden de Virtual Private Networks (VPN) gemaakt. VPN is hier niet te verwarren met encryptie van data maar alleen voor het scheiden van de gewenste verkeerstromen. </w:t>
      </w:r>
      <w:r w:rsidR="00455100" w:rsidRPr="00F84801">
        <w:rPr>
          <w:rFonts w:asciiTheme="minorHAnsi" w:hAnsiTheme="minorHAnsi" w:cs="Arial"/>
          <w:color w:val="000000"/>
          <w:sz w:val="24"/>
          <w:szCs w:val="24"/>
          <w:lang w:eastAsia="nl-NL"/>
        </w:rPr>
        <w:t xml:space="preserve">De distributie switches vervullen ook de taak van gateway voor de </w:t>
      </w:r>
      <w:proofErr w:type="spellStart"/>
      <w:r w:rsidR="00455100" w:rsidRPr="00F84801">
        <w:rPr>
          <w:rFonts w:asciiTheme="minorHAnsi" w:hAnsiTheme="minorHAnsi" w:cs="Arial"/>
          <w:color w:val="000000"/>
          <w:sz w:val="24"/>
          <w:szCs w:val="24"/>
          <w:lang w:eastAsia="nl-NL"/>
        </w:rPr>
        <w:t>clients</w:t>
      </w:r>
      <w:proofErr w:type="spellEnd"/>
      <w:r w:rsidR="009A667B">
        <w:rPr>
          <w:rFonts w:asciiTheme="minorHAnsi" w:hAnsiTheme="minorHAnsi" w:cs="Arial"/>
          <w:color w:val="000000"/>
          <w:sz w:val="24"/>
          <w:szCs w:val="24"/>
          <w:lang w:eastAsia="nl-NL"/>
        </w:rPr>
        <w:t xml:space="preserve"> voor het </w:t>
      </w:r>
      <w:proofErr w:type="spellStart"/>
      <w:r w:rsidR="009A667B">
        <w:rPr>
          <w:rFonts w:asciiTheme="minorHAnsi" w:hAnsiTheme="minorHAnsi" w:cs="Arial"/>
          <w:color w:val="000000"/>
          <w:sz w:val="24"/>
          <w:szCs w:val="24"/>
          <w:lang w:eastAsia="nl-NL"/>
        </w:rPr>
        <w:t>bedrade</w:t>
      </w:r>
      <w:proofErr w:type="spellEnd"/>
      <w:r w:rsidR="009A667B">
        <w:rPr>
          <w:rFonts w:asciiTheme="minorHAnsi" w:hAnsiTheme="minorHAnsi" w:cs="Arial"/>
          <w:color w:val="000000"/>
          <w:sz w:val="24"/>
          <w:szCs w:val="24"/>
          <w:lang w:eastAsia="nl-NL"/>
        </w:rPr>
        <w:t xml:space="preserve"> netwerk</w:t>
      </w:r>
      <w:r w:rsidR="006E1674">
        <w:rPr>
          <w:rFonts w:asciiTheme="minorHAnsi" w:hAnsiTheme="minorHAnsi" w:cs="Arial"/>
          <w:color w:val="000000"/>
          <w:sz w:val="24"/>
          <w:szCs w:val="24"/>
          <w:lang w:eastAsia="nl-NL"/>
        </w:rPr>
        <w:t>.</w:t>
      </w:r>
    </w:p>
    <w:p w14:paraId="61EFCEED" w14:textId="77777777" w:rsidR="00CF2438" w:rsidRPr="00F84801" w:rsidRDefault="00CF2438" w:rsidP="00364630">
      <w:pPr>
        <w:autoSpaceDE w:val="0"/>
        <w:autoSpaceDN w:val="0"/>
        <w:adjustRightInd w:val="0"/>
        <w:spacing w:line="240" w:lineRule="auto"/>
        <w:rPr>
          <w:rFonts w:asciiTheme="minorHAnsi" w:hAnsiTheme="minorHAnsi" w:cs="Arial"/>
          <w:color w:val="000000"/>
          <w:sz w:val="24"/>
          <w:szCs w:val="24"/>
          <w:lang w:eastAsia="nl-NL"/>
        </w:rPr>
      </w:pPr>
      <w:r w:rsidRPr="00F84801">
        <w:rPr>
          <w:rFonts w:asciiTheme="minorHAnsi" w:hAnsiTheme="minorHAnsi" w:cs="Arial"/>
          <w:color w:val="000000"/>
          <w:sz w:val="24"/>
          <w:szCs w:val="24"/>
          <w:lang w:eastAsia="nl-NL"/>
        </w:rPr>
        <w:t xml:space="preserve">In MPLS hebben de Distributie switches de PE-functionaliteit. </w:t>
      </w:r>
    </w:p>
    <w:p w14:paraId="61EFCEEE" w14:textId="77777777" w:rsidR="00CF2438" w:rsidRPr="00F84801" w:rsidRDefault="00CF2438" w:rsidP="00364630">
      <w:pPr>
        <w:autoSpaceDE w:val="0"/>
        <w:autoSpaceDN w:val="0"/>
        <w:adjustRightInd w:val="0"/>
        <w:spacing w:line="240" w:lineRule="auto"/>
        <w:rPr>
          <w:rFonts w:asciiTheme="minorHAnsi" w:hAnsiTheme="minorHAnsi" w:cs="Arial"/>
          <w:color w:val="000000"/>
          <w:sz w:val="24"/>
          <w:szCs w:val="24"/>
          <w:lang w:eastAsia="nl-NL"/>
        </w:rPr>
      </w:pPr>
    </w:p>
    <w:p w14:paraId="61EFCEEF" w14:textId="77777777" w:rsidR="00CF2438" w:rsidRPr="00F84801" w:rsidRDefault="00CF2438" w:rsidP="00364630">
      <w:pPr>
        <w:autoSpaceDE w:val="0"/>
        <w:autoSpaceDN w:val="0"/>
        <w:adjustRightInd w:val="0"/>
        <w:spacing w:line="240" w:lineRule="auto"/>
        <w:rPr>
          <w:rFonts w:asciiTheme="minorHAnsi" w:hAnsiTheme="minorHAnsi" w:cs="Arial"/>
          <w:color w:val="000000"/>
          <w:sz w:val="24"/>
          <w:szCs w:val="24"/>
          <w:lang w:eastAsia="nl-NL"/>
        </w:rPr>
      </w:pPr>
      <w:r w:rsidRPr="00F84801">
        <w:rPr>
          <w:rFonts w:asciiTheme="minorHAnsi" w:hAnsiTheme="minorHAnsi" w:cs="Arial"/>
          <w:color w:val="000000"/>
          <w:sz w:val="24"/>
          <w:szCs w:val="24"/>
          <w:lang w:eastAsia="nl-NL"/>
        </w:rPr>
        <w:t>De positionering van de Distributie</w:t>
      </w:r>
      <w:r w:rsidR="000B5F00" w:rsidRPr="00F84801">
        <w:rPr>
          <w:rFonts w:asciiTheme="minorHAnsi" w:hAnsiTheme="minorHAnsi" w:cs="Arial"/>
          <w:color w:val="000000"/>
          <w:sz w:val="24"/>
          <w:szCs w:val="24"/>
          <w:lang w:eastAsia="nl-NL"/>
        </w:rPr>
        <w:t xml:space="preserve"> </w:t>
      </w:r>
      <w:r w:rsidRPr="00F84801">
        <w:rPr>
          <w:rFonts w:asciiTheme="minorHAnsi" w:hAnsiTheme="minorHAnsi" w:cs="Arial"/>
          <w:color w:val="000000"/>
          <w:sz w:val="24"/>
          <w:szCs w:val="24"/>
          <w:lang w:eastAsia="nl-NL"/>
        </w:rPr>
        <w:t xml:space="preserve">laag is typisch per gebouw. </w:t>
      </w:r>
    </w:p>
    <w:p w14:paraId="61EFCEF0" w14:textId="77777777" w:rsidR="00897976" w:rsidRPr="00F84801" w:rsidRDefault="00897976" w:rsidP="00364630">
      <w:pPr>
        <w:autoSpaceDE w:val="0"/>
        <w:autoSpaceDN w:val="0"/>
        <w:adjustRightInd w:val="0"/>
        <w:spacing w:line="240" w:lineRule="auto"/>
        <w:rPr>
          <w:rFonts w:asciiTheme="minorHAnsi" w:hAnsiTheme="minorHAnsi" w:cs="Arial"/>
          <w:color w:val="000000"/>
          <w:sz w:val="24"/>
          <w:szCs w:val="24"/>
          <w:lang w:eastAsia="nl-NL"/>
        </w:rPr>
      </w:pPr>
      <w:r w:rsidRPr="00F84801">
        <w:rPr>
          <w:rFonts w:asciiTheme="minorHAnsi" w:hAnsiTheme="minorHAnsi" w:cs="Arial"/>
          <w:color w:val="000000"/>
          <w:sz w:val="24"/>
          <w:szCs w:val="24"/>
          <w:lang w:eastAsia="nl-NL"/>
        </w:rPr>
        <w:t>Aan de Distributie laag zijn gekoppeld:</w:t>
      </w:r>
    </w:p>
    <w:p w14:paraId="61EFCEF1" w14:textId="77777777" w:rsidR="00897976" w:rsidRDefault="00897976" w:rsidP="00897976">
      <w:pPr>
        <w:pStyle w:val="Lijstalinea"/>
        <w:numPr>
          <w:ilvl w:val="0"/>
          <w:numId w:val="44"/>
        </w:numPr>
        <w:autoSpaceDE w:val="0"/>
        <w:autoSpaceDN w:val="0"/>
        <w:adjustRightInd w:val="0"/>
        <w:spacing w:line="240" w:lineRule="auto"/>
        <w:rPr>
          <w:rFonts w:asciiTheme="minorHAnsi" w:hAnsiTheme="minorHAnsi" w:cs="Arial"/>
          <w:color w:val="000000"/>
          <w:sz w:val="24"/>
          <w:szCs w:val="24"/>
          <w:lang w:eastAsia="nl-NL"/>
        </w:rPr>
      </w:pPr>
      <w:r w:rsidRPr="00F84801">
        <w:rPr>
          <w:rFonts w:asciiTheme="minorHAnsi" w:hAnsiTheme="minorHAnsi" w:cs="Arial"/>
          <w:color w:val="000000"/>
          <w:sz w:val="24"/>
          <w:szCs w:val="24"/>
          <w:lang w:eastAsia="nl-NL"/>
        </w:rPr>
        <w:t>Access switches</w:t>
      </w:r>
    </w:p>
    <w:p w14:paraId="7638C637" w14:textId="77777777" w:rsidR="00AE6F57" w:rsidRDefault="00AE6F57" w:rsidP="00AE6F57">
      <w:pPr>
        <w:autoSpaceDE w:val="0"/>
        <w:autoSpaceDN w:val="0"/>
        <w:adjustRightInd w:val="0"/>
        <w:spacing w:line="240" w:lineRule="auto"/>
        <w:rPr>
          <w:rFonts w:asciiTheme="minorHAnsi" w:hAnsiTheme="minorHAnsi" w:cs="Arial"/>
          <w:color w:val="000000"/>
          <w:sz w:val="24"/>
          <w:szCs w:val="24"/>
          <w:lang w:eastAsia="nl-NL"/>
        </w:rPr>
      </w:pPr>
    </w:p>
    <w:p w14:paraId="577F87CB" w14:textId="23289004" w:rsidR="00054302" w:rsidRDefault="00054302" w:rsidP="00AE6F57">
      <w:pPr>
        <w:autoSpaceDE w:val="0"/>
        <w:autoSpaceDN w:val="0"/>
        <w:adjustRightInd w:val="0"/>
        <w:spacing w:line="240" w:lineRule="auto"/>
        <w:rPr>
          <w:rFonts w:asciiTheme="minorHAnsi" w:hAnsiTheme="minorHAnsi" w:cs="Arial"/>
          <w:color w:val="000000"/>
          <w:sz w:val="24"/>
          <w:szCs w:val="24"/>
          <w:lang w:eastAsia="nl-NL"/>
        </w:rPr>
      </w:pPr>
      <w:r>
        <w:rPr>
          <w:rFonts w:asciiTheme="minorHAnsi" w:hAnsiTheme="minorHAnsi" w:cs="Arial"/>
          <w:color w:val="000000"/>
          <w:sz w:val="24"/>
          <w:szCs w:val="24"/>
          <w:lang w:eastAsia="nl-NL"/>
        </w:rPr>
        <w:t xml:space="preserve">Er zijn een aantal Laag2 verbindingen over </w:t>
      </w:r>
      <w:r w:rsidR="00530411">
        <w:rPr>
          <w:rFonts w:asciiTheme="minorHAnsi" w:hAnsiTheme="minorHAnsi" w:cs="Arial"/>
          <w:color w:val="000000"/>
          <w:sz w:val="24"/>
          <w:szCs w:val="24"/>
          <w:lang w:eastAsia="nl-NL"/>
        </w:rPr>
        <w:t>het MPLS netwerk gerealiseerd m.b.v. Ethernet-over-MPS</w:t>
      </w:r>
      <w:r w:rsidR="00EA0730">
        <w:rPr>
          <w:rFonts w:asciiTheme="minorHAnsi" w:hAnsiTheme="minorHAnsi" w:cs="Arial"/>
          <w:color w:val="000000"/>
          <w:sz w:val="24"/>
          <w:szCs w:val="24"/>
          <w:lang w:eastAsia="nl-NL"/>
        </w:rPr>
        <w:t>.</w:t>
      </w:r>
    </w:p>
    <w:p w14:paraId="60696ED9" w14:textId="10F45C87" w:rsidR="00F22E3F" w:rsidRPr="00AE6F57" w:rsidRDefault="00FF45FB" w:rsidP="00AE6F57">
      <w:pPr>
        <w:autoSpaceDE w:val="0"/>
        <w:autoSpaceDN w:val="0"/>
        <w:adjustRightInd w:val="0"/>
        <w:spacing w:line="240" w:lineRule="auto"/>
        <w:rPr>
          <w:rFonts w:asciiTheme="minorHAnsi" w:hAnsiTheme="minorHAnsi" w:cs="Arial"/>
          <w:color w:val="000000"/>
          <w:sz w:val="24"/>
          <w:szCs w:val="24"/>
          <w:lang w:eastAsia="nl-NL"/>
        </w:rPr>
      </w:pPr>
      <w:r>
        <w:rPr>
          <w:rFonts w:asciiTheme="minorHAnsi" w:hAnsiTheme="minorHAnsi" w:cs="Arial"/>
          <w:color w:val="000000"/>
          <w:sz w:val="24"/>
          <w:szCs w:val="24"/>
          <w:lang w:eastAsia="nl-NL"/>
        </w:rPr>
        <w:t xml:space="preserve">Deze koppelingen </w:t>
      </w:r>
      <w:r w:rsidR="00D60044">
        <w:rPr>
          <w:rFonts w:asciiTheme="minorHAnsi" w:hAnsiTheme="minorHAnsi" w:cs="Arial"/>
          <w:color w:val="000000"/>
          <w:sz w:val="24"/>
          <w:szCs w:val="24"/>
          <w:lang w:eastAsia="nl-NL"/>
        </w:rPr>
        <w:t>zijn tussen de diverse PE switches gere</w:t>
      </w:r>
      <w:r w:rsidR="00054302">
        <w:rPr>
          <w:rFonts w:asciiTheme="minorHAnsi" w:hAnsiTheme="minorHAnsi" w:cs="Arial"/>
          <w:color w:val="000000"/>
          <w:sz w:val="24"/>
          <w:szCs w:val="24"/>
          <w:lang w:eastAsia="nl-NL"/>
        </w:rPr>
        <w:t>aliseerd.</w:t>
      </w:r>
    </w:p>
    <w:p w14:paraId="61EFCEF2" w14:textId="77777777" w:rsidR="00B61D11" w:rsidRPr="00F84801" w:rsidRDefault="00B61D11" w:rsidP="00364630">
      <w:pPr>
        <w:autoSpaceDE w:val="0"/>
        <w:autoSpaceDN w:val="0"/>
        <w:adjustRightInd w:val="0"/>
        <w:spacing w:line="240" w:lineRule="auto"/>
        <w:rPr>
          <w:rFonts w:asciiTheme="minorHAnsi" w:hAnsiTheme="minorHAnsi" w:cs="Arial"/>
          <w:color w:val="000000"/>
          <w:sz w:val="24"/>
          <w:szCs w:val="24"/>
          <w:lang w:eastAsia="nl-NL"/>
        </w:rPr>
      </w:pPr>
    </w:p>
    <w:p w14:paraId="61EFCEF3" w14:textId="77777777" w:rsidR="00B61D11" w:rsidRPr="00F84801" w:rsidRDefault="00B61D11" w:rsidP="00364630">
      <w:pPr>
        <w:autoSpaceDE w:val="0"/>
        <w:autoSpaceDN w:val="0"/>
        <w:adjustRightInd w:val="0"/>
        <w:spacing w:line="240" w:lineRule="auto"/>
        <w:rPr>
          <w:rFonts w:asciiTheme="minorHAnsi" w:hAnsiTheme="minorHAnsi" w:cs="Arial"/>
          <w:b/>
          <w:color w:val="000000"/>
          <w:sz w:val="24"/>
          <w:szCs w:val="24"/>
          <w:lang w:eastAsia="nl-NL"/>
        </w:rPr>
      </w:pPr>
      <w:r w:rsidRPr="00F84801">
        <w:rPr>
          <w:rFonts w:asciiTheme="minorHAnsi" w:hAnsiTheme="minorHAnsi" w:cs="Arial"/>
          <w:b/>
          <w:color w:val="000000"/>
          <w:sz w:val="24"/>
          <w:szCs w:val="24"/>
          <w:lang w:eastAsia="nl-NL"/>
        </w:rPr>
        <w:t>Access</w:t>
      </w:r>
    </w:p>
    <w:p w14:paraId="61EFCEF4" w14:textId="497F0789" w:rsidR="00B61D11" w:rsidRPr="00F84801" w:rsidRDefault="00455100" w:rsidP="00364630">
      <w:pPr>
        <w:autoSpaceDE w:val="0"/>
        <w:autoSpaceDN w:val="0"/>
        <w:adjustRightInd w:val="0"/>
        <w:spacing w:line="240" w:lineRule="auto"/>
        <w:rPr>
          <w:rFonts w:asciiTheme="minorHAnsi" w:hAnsiTheme="minorHAnsi" w:cs="Arial"/>
          <w:color w:val="000000"/>
          <w:sz w:val="24"/>
          <w:szCs w:val="24"/>
          <w:lang w:eastAsia="nl-NL"/>
        </w:rPr>
      </w:pPr>
      <w:r w:rsidRPr="00F84801">
        <w:rPr>
          <w:rFonts w:asciiTheme="minorHAnsi" w:hAnsiTheme="minorHAnsi" w:cs="Arial"/>
          <w:color w:val="000000"/>
          <w:sz w:val="24"/>
          <w:szCs w:val="24"/>
          <w:lang w:eastAsia="nl-NL"/>
        </w:rPr>
        <w:t xml:space="preserve">De access laag is gebaseerd op </w:t>
      </w:r>
      <w:proofErr w:type="spellStart"/>
      <w:r w:rsidRPr="00F84801">
        <w:rPr>
          <w:rFonts w:asciiTheme="minorHAnsi" w:hAnsiTheme="minorHAnsi" w:cs="Arial"/>
          <w:color w:val="000000"/>
          <w:sz w:val="24"/>
          <w:szCs w:val="24"/>
          <w:lang w:eastAsia="nl-NL"/>
        </w:rPr>
        <w:t>gestackte</w:t>
      </w:r>
      <w:proofErr w:type="spellEnd"/>
      <w:r w:rsidRPr="00F84801">
        <w:rPr>
          <w:rFonts w:asciiTheme="minorHAnsi" w:hAnsiTheme="minorHAnsi" w:cs="Arial"/>
          <w:color w:val="000000"/>
          <w:sz w:val="24"/>
          <w:szCs w:val="24"/>
          <w:lang w:eastAsia="nl-NL"/>
        </w:rPr>
        <w:t xml:space="preserve"> switches. Toegang wordt geleverd op 1000Mbps. Voor diverse doeleinden wordt Power over Ethernet gebruikt, 802.3af en 802.3at. Het gebruik van bekabelde toegang wordt momenteel afgebouwd; gebruikers krijgen draadloze netwerk toegang tenzij men kan aantonen dat dit niet gewenst is. Er zijn bekende uitzonderingen op deze regel zoals bijvoorbeeld:</w:t>
      </w:r>
    </w:p>
    <w:p w14:paraId="2428F862" w14:textId="0EC2714B" w:rsidR="000C5414" w:rsidRPr="00502EAE" w:rsidRDefault="00455100" w:rsidP="00502EAE">
      <w:pPr>
        <w:pStyle w:val="Lijstalinea"/>
        <w:numPr>
          <w:ilvl w:val="0"/>
          <w:numId w:val="44"/>
        </w:numPr>
        <w:autoSpaceDE w:val="0"/>
        <w:autoSpaceDN w:val="0"/>
        <w:adjustRightInd w:val="0"/>
        <w:spacing w:line="240" w:lineRule="auto"/>
        <w:rPr>
          <w:rFonts w:asciiTheme="minorHAnsi" w:hAnsiTheme="minorHAnsi" w:cs="Arial"/>
          <w:color w:val="000000"/>
          <w:sz w:val="24"/>
          <w:szCs w:val="24"/>
          <w:lang w:eastAsia="nl-NL"/>
        </w:rPr>
      </w:pPr>
      <w:r w:rsidRPr="00F84801">
        <w:rPr>
          <w:rFonts w:asciiTheme="minorHAnsi" w:hAnsiTheme="minorHAnsi" w:cs="Arial"/>
          <w:color w:val="000000"/>
          <w:sz w:val="24"/>
          <w:szCs w:val="24"/>
          <w:lang w:eastAsia="nl-NL"/>
        </w:rPr>
        <w:t>Printers</w:t>
      </w:r>
    </w:p>
    <w:p w14:paraId="61EFCEF6" w14:textId="77777777" w:rsidR="00455100" w:rsidRPr="00F84801" w:rsidRDefault="00455100" w:rsidP="00455100">
      <w:pPr>
        <w:pStyle w:val="Lijstalinea"/>
        <w:numPr>
          <w:ilvl w:val="0"/>
          <w:numId w:val="44"/>
        </w:numPr>
        <w:autoSpaceDE w:val="0"/>
        <w:autoSpaceDN w:val="0"/>
        <w:adjustRightInd w:val="0"/>
        <w:spacing w:line="240" w:lineRule="auto"/>
        <w:rPr>
          <w:rFonts w:asciiTheme="minorHAnsi" w:hAnsiTheme="minorHAnsi" w:cs="Arial"/>
          <w:color w:val="000000"/>
          <w:sz w:val="24"/>
          <w:szCs w:val="24"/>
          <w:lang w:eastAsia="nl-NL"/>
        </w:rPr>
      </w:pPr>
      <w:r w:rsidRPr="00F84801">
        <w:rPr>
          <w:rFonts w:asciiTheme="minorHAnsi" w:hAnsiTheme="minorHAnsi" w:cs="Arial"/>
          <w:color w:val="000000"/>
          <w:sz w:val="24"/>
          <w:szCs w:val="24"/>
          <w:lang w:eastAsia="nl-NL"/>
        </w:rPr>
        <w:t>Informatievoorzieningen die een continue datastroom gebruiken</w:t>
      </w:r>
    </w:p>
    <w:p w14:paraId="61EFCEF7" w14:textId="77777777" w:rsidR="00455100" w:rsidRPr="00F84801" w:rsidRDefault="00455100" w:rsidP="00455100">
      <w:pPr>
        <w:pStyle w:val="Lijstalinea"/>
        <w:numPr>
          <w:ilvl w:val="0"/>
          <w:numId w:val="44"/>
        </w:numPr>
        <w:autoSpaceDE w:val="0"/>
        <w:autoSpaceDN w:val="0"/>
        <w:adjustRightInd w:val="0"/>
        <w:spacing w:line="240" w:lineRule="auto"/>
        <w:rPr>
          <w:rFonts w:asciiTheme="minorHAnsi" w:hAnsiTheme="minorHAnsi" w:cs="Arial"/>
          <w:color w:val="000000"/>
          <w:sz w:val="24"/>
          <w:szCs w:val="24"/>
          <w:lang w:eastAsia="nl-NL"/>
        </w:rPr>
      </w:pPr>
      <w:proofErr w:type="spellStart"/>
      <w:r w:rsidRPr="00F84801">
        <w:rPr>
          <w:rFonts w:asciiTheme="minorHAnsi" w:hAnsiTheme="minorHAnsi" w:cs="Arial"/>
          <w:color w:val="000000"/>
          <w:sz w:val="24"/>
          <w:szCs w:val="24"/>
          <w:lang w:eastAsia="nl-NL"/>
        </w:rPr>
        <w:t>Imagen</w:t>
      </w:r>
      <w:proofErr w:type="spellEnd"/>
      <w:r w:rsidRPr="00F84801">
        <w:rPr>
          <w:rFonts w:asciiTheme="minorHAnsi" w:hAnsiTheme="minorHAnsi" w:cs="Arial"/>
          <w:color w:val="000000"/>
          <w:sz w:val="24"/>
          <w:szCs w:val="24"/>
          <w:lang w:eastAsia="nl-NL"/>
        </w:rPr>
        <w:t xml:space="preserve"> van computersystemen (opnieuw inspoelen van een Operating System)</w:t>
      </w:r>
    </w:p>
    <w:p w14:paraId="61EFCEF8" w14:textId="2950FCF2" w:rsidR="00455100" w:rsidRDefault="00455100" w:rsidP="00455100">
      <w:pPr>
        <w:pStyle w:val="Lijstalinea"/>
        <w:numPr>
          <w:ilvl w:val="0"/>
          <w:numId w:val="44"/>
        </w:numPr>
        <w:autoSpaceDE w:val="0"/>
        <w:autoSpaceDN w:val="0"/>
        <w:adjustRightInd w:val="0"/>
        <w:spacing w:line="240" w:lineRule="auto"/>
        <w:rPr>
          <w:rFonts w:asciiTheme="minorHAnsi" w:hAnsiTheme="minorHAnsi" w:cs="Arial"/>
          <w:color w:val="000000"/>
          <w:sz w:val="24"/>
          <w:szCs w:val="24"/>
          <w:lang w:eastAsia="nl-NL"/>
        </w:rPr>
      </w:pPr>
      <w:r w:rsidRPr="00F84801">
        <w:rPr>
          <w:rFonts w:asciiTheme="minorHAnsi" w:hAnsiTheme="minorHAnsi" w:cs="Arial"/>
          <w:color w:val="000000"/>
          <w:sz w:val="24"/>
          <w:szCs w:val="24"/>
          <w:lang w:eastAsia="nl-NL"/>
        </w:rPr>
        <w:t>Zware gebruiker</w:t>
      </w:r>
      <w:r w:rsidR="00913EA8">
        <w:rPr>
          <w:rFonts w:asciiTheme="minorHAnsi" w:hAnsiTheme="minorHAnsi" w:cs="Arial"/>
          <w:color w:val="000000"/>
          <w:sz w:val="24"/>
          <w:szCs w:val="24"/>
          <w:lang w:eastAsia="nl-NL"/>
        </w:rPr>
        <w:t>s</w:t>
      </w:r>
      <w:r w:rsidRPr="00F84801">
        <w:rPr>
          <w:rFonts w:asciiTheme="minorHAnsi" w:hAnsiTheme="minorHAnsi" w:cs="Arial"/>
          <w:color w:val="000000"/>
          <w:sz w:val="24"/>
          <w:szCs w:val="24"/>
          <w:lang w:eastAsia="nl-NL"/>
        </w:rPr>
        <w:t xml:space="preserve"> toepassingen</w:t>
      </w:r>
    </w:p>
    <w:p w14:paraId="0167AB87" w14:textId="4A7AFB00" w:rsidR="00913EA8" w:rsidRDefault="00145091" w:rsidP="00455100">
      <w:pPr>
        <w:pStyle w:val="Lijstalinea"/>
        <w:numPr>
          <w:ilvl w:val="0"/>
          <w:numId w:val="44"/>
        </w:numPr>
        <w:autoSpaceDE w:val="0"/>
        <w:autoSpaceDN w:val="0"/>
        <w:adjustRightInd w:val="0"/>
        <w:spacing w:line="240" w:lineRule="auto"/>
        <w:rPr>
          <w:rFonts w:asciiTheme="minorHAnsi" w:hAnsiTheme="minorHAnsi" w:cs="Arial"/>
          <w:color w:val="000000"/>
          <w:sz w:val="24"/>
          <w:szCs w:val="24"/>
          <w:lang w:eastAsia="nl-NL"/>
        </w:rPr>
      </w:pPr>
      <w:r>
        <w:rPr>
          <w:rFonts w:asciiTheme="minorHAnsi" w:hAnsiTheme="minorHAnsi" w:cs="Arial"/>
          <w:color w:val="000000"/>
          <w:sz w:val="24"/>
          <w:szCs w:val="24"/>
          <w:lang w:eastAsia="nl-NL"/>
        </w:rPr>
        <w:t>GBS systemen</w:t>
      </w:r>
    </w:p>
    <w:p w14:paraId="616D7777" w14:textId="0CD6B77B" w:rsidR="00145091" w:rsidRPr="00F84801" w:rsidRDefault="00145091" w:rsidP="00455100">
      <w:pPr>
        <w:pStyle w:val="Lijstalinea"/>
        <w:numPr>
          <w:ilvl w:val="0"/>
          <w:numId w:val="44"/>
        </w:numPr>
        <w:autoSpaceDE w:val="0"/>
        <w:autoSpaceDN w:val="0"/>
        <w:adjustRightInd w:val="0"/>
        <w:spacing w:line="240" w:lineRule="auto"/>
        <w:rPr>
          <w:rFonts w:asciiTheme="minorHAnsi" w:hAnsiTheme="minorHAnsi" w:cs="Arial"/>
          <w:color w:val="000000"/>
          <w:sz w:val="24"/>
          <w:szCs w:val="24"/>
          <w:lang w:eastAsia="nl-NL"/>
        </w:rPr>
      </w:pPr>
      <w:r>
        <w:rPr>
          <w:rFonts w:asciiTheme="minorHAnsi" w:hAnsiTheme="minorHAnsi" w:cs="Arial"/>
          <w:color w:val="000000"/>
          <w:sz w:val="24"/>
          <w:szCs w:val="24"/>
          <w:lang w:eastAsia="nl-NL"/>
        </w:rPr>
        <w:t>Alarmering, monitoring</w:t>
      </w:r>
      <w:r w:rsidR="00145C9B">
        <w:rPr>
          <w:rFonts w:asciiTheme="minorHAnsi" w:hAnsiTheme="minorHAnsi" w:cs="Arial"/>
          <w:color w:val="000000"/>
          <w:sz w:val="24"/>
          <w:szCs w:val="24"/>
          <w:lang w:eastAsia="nl-NL"/>
        </w:rPr>
        <w:t xml:space="preserve">- en brandmeldsystemen </w:t>
      </w:r>
      <w:proofErr w:type="spellStart"/>
      <w:r w:rsidR="00145C9B">
        <w:rPr>
          <w:rFonts w:asciiTheme="minorHAnsi" w:hAnsiTheme="minorHAnsi" w:cs="Arial"/>
          <w:color w:val="000000"/>
          <w:sz w:val="24"/>
          <w:szCs w:val="24"/>
          <w:lang w:eastAsia="nl-NL"/>
        </w:rPr>
        <w:t>tbv</w:t>
      </w:r>
      <w:proofErr w:type="spellEnd"/>
      <w:r w:rsidR="00145C9B">
        <w:rPr>
          <w:rFonts w:asciiTheme="minorHAnsi" w:hAnsiTheme="minorHAnsi" w:cs="Arial"/>
          <w:color w:val="000000"/>
          <w:sz w:val="24"/>
          <w:szCs w:val="24"/>
          <w:lang w:eastAsia="nl-NL"/>
        </w:rPr>
        <w:t xml:space="preserve"> beveiliging</w:t>
      </w:r>
      <w:r w:rsidR="00397011">
        <w:rPr>
          <w:rFonts w:asciiTheme="minorHAnsi" w:hAnsiTheme="minorHAnsi" w:cs="Arial"/>
          <w:color w:val="000000"/>
          <w:sz w:val="24"/>
          <w:szCs w:val="24"/>
          <w:lang w:eastAsia="nl-NL"/>
        </w:rPr>
        <w:t xml:space="preserve"> en bewaking</w:t>
      </w:r>
    </w:p>
    <w:p w14:paraId="61EFCEF9" w14:textId="77777777" w:rsidR="00455100" w:rsidRPr="00F84801" w:rsidRDefault="00455100" w:rsidP="00455100">
      <w:pPr>
        <w:autoSpaceDE w:val="0"/>
        <w:autoSpaceDN w:val="0"/>
        <w:adjustRightInd w:val="0"/>
        <w:spacing w:line="240" w:lineRule="auto"/>
        <w:rPr>
          <w:rFonts w:asciiTheme="minorHAnsi" w:hAnsiTheme="minorHAnsi" w:cs="Arial"/>
          <w:color w:val="000000"/>
          <w:sz w:val="24"/>
          <w:szCs w:val="24"/>
          <w:lang w:eastAsia="nl-NL"/>
        </w:rPr>
      </w:pPr>
    </w:p>
    <w:p w14:paraId="61EFCEFA" w14:textId="77777777" w:rsidR="00CC7C43" w:rsidRPr="00F84801" w:rsidRDefault="00CC7C43" w:rsidP="00455100">
      <w:pPr>
        <w:autoSpaceDE w:val="0"/>
        <w:autoSpaceDN w:val="0"/>
        <w:adjustRightInd w:val="0"/>
        <w:spacing w:line="240" w:lineRule="auto"/>
        <w:rPr>
          <w:rFonts w:asciiTheme="minorHAnsi" w:hAnsiTheme="minorHAnsi" w:cs="Arial"/>
          <w:color w:val="000000"/>
          <w:sz w:val="24"/>
          <w:szCs w:val="24"/>
          <w:lang w:eastAsia="nl-NL"/>
        </w:rPr>
      </w:pPr>
      <w:r w:rsidRPr="00F84801">
        <w:rPr>
          <w:rFonts w:asciiTheme="minorHAnsi" w:hAnsiTheme="minorHAnsi" w:cs="Arial"/>
          <w:color w:val="000000"/>
          <w:sz w:val="24"/>
          <w:szCs w:val="24"/>
          <w:lang w:eastAsia="nl-NL"/>
        </w:rPr>
        <w:t xml:space="preserve">Op de access laag worden de eerste laag van security maatregelen getroffen en worden systemen in het juiste netwerkdeel geplaatst middels authenticatie en autorisatie. </w:t>
      </w:r>
    </w:p>
    <w:p w14:paraId="61EFCEFB" w14:textId="77777777" w:rsidR="00B61D11" w:rsidRPr="00F84801" w:rsidRDefault="00B61D11" w:rsidP="00364630">
      <w:pPr>
        <w:autoSpaceDE w:val="0"/>
        <w:autoSpaceDN w:val="0"/>
        <w:adjustRightInd w:val="0"/>
        <w:spacing w:line="240" w:lineRule="auto"/>
        <w:rPr>
          <w:rFonts w:asciiTheme="minorHAnsi" w:hAnsiTheme="minorHAnsi" w:cs="Arial"/>
          <w:color w:val="000000"/>
          <w:sz w:val="24"/>
          <w:szCs w:val="24"/>
          <w:lang w:eastAsia="nl-NL"/>
        </w:rPr>
      </w:pPr>
    </w:p>
    <w:p w14:paraId="61EFCF04" w14:textId="77777777" w:rsidR="00B61D11" w:rsidRPr="00F84801" w:rsidRDefault="00B61D11" w:rsidP="00364630">
      <w:pPr>
        <w:autoSpaceDE w:val="0"/>
        <w:autoSpaceDN w:val="0"/>
        <w:adjustRightInd w:val="0"/>
        <w:spacing w:line="240" w:lineRule="auto"/>
        <w:rPr>
          <w:rFonts w:asciiTheme="minorHAnsi" w:hAnsiTheme="minorHAnsi" w:cs="Arial"/>
          <w:b/>
          <w:color w:val="000000"/>
          <w:sz w:val="24"/>
          <w:szCs w:val="24"/>
          <w:lang w:eastAsia="nl-NL"/>
        </w:rPr>
      </w:pPr>
      <w:r w:rsidRPr="00F84801">
        <w:rPr>
          <w:rFonts w:asciiTheme="minorHAnsi" w:hAnsiTheme="minorHAnsi" w:cs="Arial"/>
          <w:b/>
          <w:color w:val="000000"/>
          <w:sz w:val="24"/>
          <w:szCs w:val="24"/>
          <w:lang w:eastAsia="nl-NL"/>
        </w:rPr>
        <w:t>Draadloos netwerk</w:t>
      </w:r>
    </w:p>
    <w:p w14:paraId="61EFCF05" w14:textId="51891ACF" w:rsidR="00B61D11" w:rsidRPr="00F84801" w:rsidRDefault="00CC7C43" w:rsidP="00364630">
      <w:pPr>
        <w:autoSpaceDE w:val="0"/>
        <w:autoSpaceDN w:val="0"/>
        <w:adjustRightInd w:val="0"/>
        <w:spacing w:line="240" w:lineRule="auto"/>
        <w:rPr>
          <w:rFonts w:asciiTheme="minorHAnsi" w:hAnsiTheme="minorHAnsi" w:cs="Arial"/>
          <w:color w:val="000000"/>
          <w:sz w:val="24"/>
          <w:szCs w:val="24"/>
          <w:lang w:eastAsia="nl-NL"/>
        </w:rPr>
      </w:pPr>
      <w:r w:rsidRPr="00F84801">
        <w:rPr>
          <w:rFonts w:asciiTheme="minorHAnsi" w:hAnsiTheme="minorHAnsi" w:cs="Arial"/>
          <w:color w:val="000000"/>
          <w:sz w:val="24"/>
          <w:szCs w:val="24"/>
          <w:lang w:eastAsia="nl-NL"/>
        </w:rPr>
        <w:t>Het draadloze netwerk b</w:t>
      </w:r>
      <w:r w:rsidR="00487704" w:rsidRPr="00F84801">
        <w:rPr>
          <w:rFonts w:asciiTheme="minorHAnsi" w:hAnsiTheme="minorHAnsi" w:cs="Arial"/>
          <w:color w:val="000000"/>
          <w:sz w:val="24"/>
          <w:szCs w:val="24"/>
          <w:lang w:eastAsia="nl-NL"/>
        </w:rPr>
        <w:t xml:space="preserve">estaat momenteel uit ongeveer </w:t>
      </w:r>
      <w:r w:rsidR="00AF3F66">
        <w:rPr>
          <w:rFonts w:asciiTheme="minorHAnsi" w:hAnsiTheme="minorHAnsi" w:cs="Arial"/>
          <w:color w:val="000000"/>
          <w:sz w:val="24"/>
          <w:szCs w:val="24"/>
          <w:lang w:eastAsia="nl-NL"/>
        </w:rPr>
        <w:t>3000</w:t>
      </w:r>
      <w:r w:rsidRPr="00F84801">
        <w:rPr>
          <w:rFonts w:asciiTheme="minorHAnsi" w:hAnsiTheme="minorHAnsi" w:cs="Arial"/>
          <w:color w:val="000000"/>
          <w:sz w:val="24"/>
          <w:szCs w:val="24"/>
          <w:lang w:eastAsia="nl-NL"/>
        </w:rPr>
        <w:t xml:space="preserve"> Access Points. De Access Points worden ontsloten aan </w:t>
      </w:r>
      <w:r w:rsidR="00AF3F66">
        <w:rPr>
          <w:rFonts w:asciiTheme="minorHAnsi" w:hAnsiTheme="minorHAnsi" w:cs="Arial"/>
          <w:color w:val="000000"/>
          <w:sz w:val="24"/>
          <w:szCs w:val="24"/>
          <w:lang w:eastAsia="nl-NL"/>
        </w:rPr>
        <w:t>1</w:t>
      </w:r>
      <w:r w:rsidR="00487704" w:rsidRPr="00F84801">
        <w:rPr>
          <w:rFonts w:asciiTheme="minorHAnsi" w:hAnsiTheme="minorHAnsi" w:cs="Arial"/>
          <w:color w:val="000000"/>
          <w:sz w:val="24"/>
          <w:szCs w:val="24"/>
          <w:lang w:eastAsia="nl-NL"/>
        </w:rPr>
        <w:t xml:space="preserve"> Wireless LAN Controller </w:t>
      </w:r>
      <w:r w:rsidR="00AF3F66">
        <w:rPr>
          <w:rFonts w:asciiTheme="minorHAnsi" w:hAnsiTheme="minorHAnsi" w:cs="Arial"/>
          <w:color w:val="000000"/>
          <w:sz w:val="24"/>
          <w:szCs w:val="24"/>
          <w:lang w:eastAsia="nl-NL"/>
        </w:rPr>
        <w:t xml:space="preserve">en een </w:t>
      </w:r>
      <w:r w:rsidR="007772CA">
        <w:rPr>
          <w:rFonts w:asciiTheme="minorHAnsi" w:hAnsiTheme="minorHAnsi" w:cs="Arial"/>
          <w:color w:val="000000"/>
          <w:sz w:val="24"/>
          <w:szCs w:val="24"/>
          <w:lang w:eastAsia="nl-NL"/>
        </w:rPr>
        <w:t>HA-</w:t>
      </w:r>
      <w:proofErr w:type="spellStart"/>
      <w:r w:rsidR="007772CA">
        <w:rPr>
          <w:rFonts w:asciiTheme="minorHAnsi" w:hAnsiTheme="minorHAnsi" w:cs="Arial"/>
          <w:color w:val="000000"/>
          <w:sz w:val="24"/>
          <w:szCs w:val="24"/>
          <w:lang w:eastAsia="nl-NL"/>
        </w:rPr>
        <w:t>Backup</w:t>
      </w:r>
      <w:proofErr w:type="spellEnd"/>
      <w:r w:rsidR="007772CA">
        <w:rPr>
          <w:rFonts w:asciiTheme="minorHAnsi" w:hAnsiTheme="minorHAnsi" w:cs="Arial"/>
          <w:color w:val="000000"/>
          <w:sz w:val="24"/>
          <w:szCs w:val="24"/>
          <w:lang w:eastAsia="nl-NL"/>
        </w:rPr>
        <w:t xml:space="preserve"> Controller.</w:t>
      </w:r>
      <w:r w:rsidR="00487704" w:rsidRPr="00F84801">
        <w:rPr>
          <w:rFonts w:asciiTheme="minorHAnsi" w:hAnsiTheme="minorHAnsi" w:cs="Arial"/>
          <w:color w:val="000000"/>
          <w:sz w:val="24"/>
          <w:szCs w:val="24"/>
          <w:lang w:eastAsia="nl-NL"/>
        </w:rPr>
        <w:t xml:space="preserve"> De controllers staan fysiek in de datacenters en zijn gekoppeld aan </w:t>
      </w:r>
      <w:r w:rsidR="007772CA">
        <w:rPr>
          <w:rFonts w:asciiTheme="minorHAnsi" w:hAnsiTheme="minorHAnsi" w:cs="Arial"/>
          <w:color w:val="000000"/>
          <w:sz w:val="24"/>
          <w:szCs w:val="24"/>
          <w:lang w:eastAsia="nl-NL"/>
        </w:rPr>
        <w:t xml:space="preserve">de </w:t>
      </w:r>
      <w:proofErr w:type="spellStart"/>
      <w:r w:rsidR="007772CA">
        <w:rPr>
          <w:rFonts w:asciiTheme="minorHAnsi" w:hAnsiTheme="minorHAnsi" w:cs="Arial"/>
          <w:color w:val="000000"/>
          <w:sz w:val="24"/>
          <w:szCs w:val="24"/>
          <w:lang w:eastAsia="nl-NL"/>
        </w:rPr>
        <w:t>Core</w:t>
      </w:r>
      <w:proofErr w:type="spellEnd"/>
      <w:r w:rsidR="007772CA">
        <w:rPr>
          <w:rFonts w:asciiTheme="minorHAnsi" w:hAnsiTheme="minorHAnsi" w:cs="Arial"/>
          <w:color w:val="000000"/>
          <w:sz w:val="24"/>
          <w:szCs w:val="24"/>
          <w:lang w:eastAsia="nl-NL"/>
        </w:rPr>
        <w:t xml:space="preserve"> switches</w:t>
      </w:r>
      <w:r w:rsidR="00487704" w:rsidRPr="00F84801">
        <w:rPr>
          <w:rFonts w:asciiTheme="minorHAnsi" w:hAnsiTheme="minorHAnsi" w:cs="Arial"/>
          <w:color w:val="000000"/>
          <w:sz w:val="24"/>
          <w:szCs w:val="24"/>
          <w:lang w:eastAsia="nl-NL"/>
        </w:rPr>
        <w:t xml:space="preserve">. Het draadloze netwerk is </w:t>
      </w:r>
      <w:r w:rsidR="00487704" w:rsidRPr="00F84801">
        <w:rPr>
          <w:rFonts w:asciiTheme="minorHAnsi" w:hAnsiTheme="minorHAnsi" w:cs="Arial"/>
          <w:color w:val="000000"/>
          <w:sz w:val="24"/>
          <w:szCs w:val="24"/>
          <w:lang w:eastAsia="nl-NL"/>
        </w:rPr>
        <w:lastRenderedPageBreak/>
        <w:t xml:space="preserve">het primaire koppelvlak en is daardoor gebaseerd op een High </w:t>
      </w:r>
      <w:proofErr w:type="spellStart"/>
      <w:r w:rsidR="00487704" w:rsidRPr="00F84801">
        <w:rPr>
          <w:rFonts w:asciiTheme="minorHAnsi" w:hAnsiTheme="minorHAnsi" w:cs="Arial"/>
          <w:color w:val="000000"/>
          <w:sz w:val="24"/>
          <w:szCs w:val="24"/>
          <w:lang w:eastAsia="nl-NL"/>
        </w:rPr>
        <w:t>Density</w:t>
      </w:r>
      <w:proofErr w:type="spellEnd"/>
      <w:r w:rsidR="00487704" w:rsidRPr="00F84801">
        <w:rPr>
          <w:rFonts w:asciiTheme="minorHAnsi" w:hAnsiTheme="minorHAnsi" w:cs="Arial"/>
          <w:color w:val="000000"/>
          <w:sz w:val="24"/>
          <w:szCs w:val="24"/>
          <w:lang w:eastAsia="nl-NL"/>
        </w:rPr>
        <w:t xml:space="preserve"> netwerk om voldoende dekking en capaciteit te bieden. </w:t>
      </w:r>
    </w:p>
    <w:p w14:paraId="61EFCF06" w14:textId="77777777" w:rsidR="00487704" w:rsidRPr="00F84801" w:rsidRDefault="00487704" w:rsidP="00364630">
      <w:pPr>
        <w:autoSpaceDE w:val="0"/>
        <w:autoSpaceDN w:val="0"/>
        <w:adjustRightInd w:val="0"/>
        <w:spacing w:line="240" w:lineRule="auto"/>
        <w:rPr>
          <w:rFonts w:asciiTheme="minorHAnsi" w:hAnsiTheme="minorHAnsi" w:cs="Arial"/>
          <w:color w:val="000000"/>
          <w:sz w:val="24"/>
          <w:szCs w:val="24"/>
          <w:lang w:eastAsia="nl-NL"/>
        </w:rPr>
      </w:pPr>
    </w:p>
    <w:p w14:paraId="61EFCF07" w14:textId="77777777" w:rsidR="00487704" w:rsidRPr="00F84801" w:rsidRDefault="00487704" w:rsidP="00364630">
      <w:pPr>
        <w:autoSpaceDE w:val="0"/>
        <w:autoSpaceDN w:val="0"/>
        <w:adjustRightInd w:val="0"/>
        <w:spacing w:line="240" w:lineRule="auto"/>
        <w:rPr>
          <w:rFonts w:asciiTheme="minorHAnsi" w:hAnsiTheme="minorHAnsi" w:cs="Arial"/>
          <w:color w:val="000000"/>
          <w:sz w:val="24"/>
          <w:szCs w:val="24"/>
          <w:lang w:eastAsia="nl-NL"/>
        </w:rPr>
      </w:pPr>
      <w:r w:rsidRPr="00F84801">
        <w:rPr>
          <w:rFonts w:asciiTheme="minorHAnsi" w:hAnsiTheme="minorHAnsi" w:cs="Arial"/>
          <w:color w:val="000000"/>
          <w:sz w:val="24"/>
          <w:szCs w:val="24"/>
          <w:lang w:eastAsia="nl-NL"/>
        </w:rPr>
        <w:t>Een ontwikkeling die is ingeslagen door Fontys is voor het gebruik</w:t>
      </w:r>
      <w:r w:rsidR="00B035BF" w:rsidRPr="00F84801">
        <w:rPr>
          <w:rFonts w:asciiTheme="minorHAnsi" w:hAnsiTheme="minorHAnsi" w:cs="Arial"/>
          <w:color w:val="000000"/>
          <w:sz w:val="24"/>
          <w:szCs w:val="24"/>
          <w:lang w:eastAsia="nl-NL"/>
        </w:rPr>
        <w:t xml:space="preserve"> van </w:t>
      </w:r>
      <w:proofErr w:type="spellStart"/>
      <w:r w:rsidR="00B035BF" w:rsidRPr="00F84801">
        <w:rPr>
          <w:rFonts w:asciiTheme="minorHAnsi" w:hAnsiTheme="minorHAnsi" w:cs="Arial"/>
          <w:color w:val="000000"/>
          <w:sz w:val="24"/>
          <w:szCs w:val="24"/>
          <w:lang w:eastAsia="nl-NL"/>
        </w:rPr>
        <w:t>Location</w:t>
      </w:r>
      <w:proofErr w:type="spellEnd"/>
      <w:r w:rsidR="00B035BF" w:rsidRPr="00F84801">
        <w:rPr>
          <w:rFonts w:asciiTheme="minorHAnsi" w:hAnsiTheme="minorHAnsi" w:cs="Arial"/>
          <w:color w:val="000000"/>
          <w:sz w:val="24"/>
          <w:szCs w:val="24"/>
          <w:lang w:eastAsia="nl-NL"/>
        </w:rPr>
        <w:t xml:space="preserve"> </w:t>
      </w:r>
      <w:proofErr w:type="spellStart"/>
      <w:r w:rsidR="00B035BF" w:rsidRPr="00F84801">
        <w:rPr>
          <w:rFonts w:asciiTheme="minorHAnsi" w:hAnsiTheme="minorHAnsi" w:cs="Arial"/>
          <w:color w:val="000000"/>
          <w:sz w:val="24"/>
          <w:szCs w:val="24"/>
          <w:lang w:eastAsia="nl-NL"/>
        </w:rPr>
        <w:t>Based</w:t>
      </w:r>
      <w:proofErr w:type="spellEnd"/>
      <w:r w:rsidR="00B035BF" w:rsidRPr="00F84801">
        <w:rPr>
          <w:rFonts w:asciiTheme="minorHAnsi" w:hAnsiTheme="minorHAnsi" w:cs="Arial"/>
          <w:color w:val="000000"/>
          <w:sz w:val="24"/>
          <w:szCs w:val="24"/>
          <w:lang w:eastAsia="nl-NL"/>
        </w:rPr>
        <w:t xml:space="preserve"> Services (L</w:t>
      </w:r>
      <w:r w:rsidRPr="00F84801">
        <w:rPr>
          <w:rFonts w:asciiTheme="minorHAnsi" w:hAnsiTheme="minorHAnsi" w:cs="Arial"/>
          <w:color w:val="000000"/>
          <w:sz w:val="24"/>
          <w:szCs w:val="24"/>
          <w:lang w:eastAsia="nl-NL"/>
        </w:rPr>
        <w:t>B</w:t>
      </w:r>
      <w:r w:rsidR="00B035BF" w:rsidRPr="00F84801">
        <w:rPr>
          <w:rFonts w:asciiTheme="minorHAnsi" w:hAnsiTheme="minorHAnsi" w:cs="Arial"/>
          <w:color w:val="000000"/>
          <w:sz w:val="24"/>
          <w:szCs w:val="24"/>
          <w:lang w:eastAsia="nl-NL"/>
        </w:rPr>
        <w:t>S</w:t>
      </w:r>
      <w:r w:rsidRPr="00F84801">
        <w:rPr>
          <w:rFonts w:asciiTheme="minorHAnsi" w:hAnsiTheme="minorHAnsi" w:cs="Arial"/>
          <w:color w:val="000000"/>
          <w:sz w:val="24"/>
          <w:szCs w:val="24"/>
          <w:lang w:eastAsia="nl-NL"/>
        </w:rPr>
        <w:t xml:space="preserve">). Hierdoor is het mogelijk om met de verkregen data uit het draadloze netwerk toepassingen te realiseren zoals inzichtelijk krijgen van drukke locaties, bezetting van ruimten binnen een gebouw. </w:t>
      </w:r>
    </w:p>
    <w:p w14:paraId="61EFCF08" w14:textId="77777777" w:rsidR="00487704" w:rsidRPr="00F84801" w:rsidRDefault="00487704" w:rsidP="00364630">
      <w:pPr>
        <w:autoSpaceDE w:val="0"/>
        <w:autoSpaceDN w:val="0"/>
        <w:adjustRightInd w:val="0"/>
        <w:spacing w:line="240" w:lineRule="auto"/>
        <w:rPr>
          <w:rFonts w:asciiTheme="minorHAnsi" w:hAnsiTheme="minorHAnsi" w:cs="Arial"/>
          <w:color w:val="000000"/>
          <w:sz w:val="24"/>
          <w:szCs w:val="24"/>
          <w:lang w:eastAsia="nl-NL"/>
        </w:rPr>
      </w:pPr>
    </w:p>
    <w:p w14:paraId="61EFCF09" w14:textId="1CF85306" w:rsidR="00487704" w:rsidRDefault="00487704" w:rsidP="00364630">
      <w:pPr>
        <w:autoSpaceDE w:val="0"/>
        <w:autoSpaceDN w:val="0"/>
        <w:adjustRightInd w:val="0"/>
        <w:spacing w:line="240" w:lineRule="auto"/>
        <w:rPr>
          <w:rFonts w:asciiTheme="minorHAnsi" w:hAnsiTheme="minorHAnsi" w:cs="Arial"/>
          <w:color w:val="000000"/>
          <w:sz w:val="24"/>
          <w:szCs w:val="24"/>
          <w:lang w:eastAsia="nl-NL"/>
        </w:rPr>
      </w:pPr>
      <w:r w:rsidRPr="00F84801">
        <w:rPr>
          <w:rFonts w:asciiTheme="minorHAnsi" w:hAnsiTheme="minorHAnsi" w:cs="Arial"/>
          <w:color w:val="000000"/>
          <w:sz w:val="24"/>
          <w:szCs w:val="24"/>
          <w:lang w:eastAsia="nl-NL"/>
        </w:rPr>
        <w:t xml:space="preserve">Schaling voor het draadloze netwerk moet voldoen aan </w:t>
      </w:r>
      <w:r w:rsidR="00115EFF">
        <w:rPr>
          <w:rFonts w:asciiTheme="minorHAnsi" w:hAnsiTheme="minorHAnsi" w:cs="Arial"/>
          <w:color w:val="000000"/>
          <w:sz w:val="24"/>
          <w:szCs w:val="24"/>
          <w:lang w:eastAsia="nl-NL"/>
        </w:rPr>
        <w:t>80</w:t>
      </w:r>
      <w:r w:rsidRPr="00F84801">
        <w:rPr>
          <w:rFonts w:asciiTheme="minorHAnsi" w:hAnsiTheme="minorHAnsi" w:cs="Arial"/>
          <w:color w:val="000000"/>
          <w:sz w:val="24"/>
          <w:szCs w:val="24"/>
          <w:lang w:eastAsia="nl-NL"/>
        </w:rPr>
        <w:t xml:space="preserve">.000 unieke </w:t>
      </w:r>
      <w:proofErr w:type="spellStart"/>
      <w:r w:rsidRPr="00F84801">
        <w:rPr>
          <w:rFonts w:asciiTheme="minorHAnsi" w:hAnsiTheme="minorHAnsi" w:cs="Arial"/>
          <w:color w:val="000000"/>
          <w:sz w:val="24"/>
          <w:szCs w:val="24"/>
          <w:lang w:eastAsia="nl-NL"/>
        </w:rPr>
        <w:t>devices</w:t>
      </w:r>
      <w:proofErr w:type="spellEnd"/>
      <w:r w:rsidRPr="00F84801">
        <w:rPr>
          <w:rFonts w:asciiTheme="minorHAnsi" w:hAnsiTheme="minorHAnsi" w:cs="Arial"/>
          <w:color w:val="000000"/>
          <w:sz w:val="24"/>
          <w:szCs w:val="24"/>
          <w:lang w:eastAsia="nl-NL"/>
        </w:rPr>
        <w:t xml:space="preserve"> en een doorvoersnelheid van 20Gbps aan het netwerk. </w:t>
      </w:r>
    </w:p>
    <w:p w14:paraId="430293A6" w14:textId="77777777" w:rsidR="007D59AA" w:rsidRDefault="007D59AA" w:rsidP="00364630">
      <w:pPr>
        <w:autoSpaceDE w:val="0"/>
        <w:autoSpaceDN w:val="0"/>
        <w:adjustRightInd w:val="0"/>
        <w:spacing w:line="240" w:lineRule="auto"/>
        <w:rPr>
          <w:rFonts w:asciiTheme="minorHAnsi" w:hAnsiTheme="minorHAnsi" w:cs="Arial"/>
          <w:color w:val="000000"/>
          <w:sz w:val="24"/>
          <w:szCs w:val="24"/>
          <w:lang w:eastAsia="nl-NL"/>
        </w:rPr>
      </w:pPr>
    </w:p>
    <w:p w14:paraId="6B330A57" w14:textId="77777777" w:rsidR="007D59AA" w:rsidRPr="00F84801" w:rsidRDefault="007D59AA" w:rsidP="007D59AA">
      <w:pPr>
        <w:autoSpaceDE w:val="0"/>
        <w:autoSpaceDN w:val="0"/>
        <w:adjustRightInd w:val="0"/>
        <w:spacing w:line="240" w:lineRule="auto"/>
        <w:rPr>
          <w:rFonts w:asciiTheme="minorHAnsi" w:hAnsiTheme="minorHAnsi" w:cs="Arial"/>
          <w:b/>
          <w:color w:val="000000"/>
          <w:sz w:val="24"/>
          <w:szCs w:val="24"/>
          <w:lang w:eastAsia="nl-NL"/>
        </w:rPr>
      </w:pPr>
      <w:r w:rsidRPr="00F84801">
        <w:rPr>
          <w:rFonts w:asciiTheme="minorHAnsi" w:hAnsiTheme="minorHAnsi" w:cs="Arial"/>
          <w:b/>
          <w:color w:val="000000"/>
          <w:sz w:val="24"/>
          <w:szCs w:val="24"/>
          <w:lang w:eastAsia="nl-NL"/>
        </w:rPr>
        <w:t>Internet</w:t>
      </w:r>
    </w:p>
    <w:p w14:paraId="2020A9B6" w14:textId="77777777" w:rsidR="007D59AA" w:rsidRPr="00F84801" w:rsidRDefault="007D59AA" w:rsidP="007D59AA">
      <w:pPr>
        <w:autoSpaceDE w:val="0"/>
        <w:autoSpaceDN w:val="0"/>
        <w:adjustRightInd w:val="0"/>
        <w:spacing w:line="240" w:lineRule="auto"/>
        <w:rPr>
          <w:rFonts w:asciiTheme="minorHAnsi" w:hAnsiTheme="minorHAnsi" w:cs="Arial"/>
          <w:color w:val="000000"/>
          <w:sz w:val="24"/>
          <w:szCs w:val="24"/>
          <w:lang w:eastAsia="nl-NL"/>
        </w:rPr>
      </w:pPr>
      <w:r w:rsidRPr="00F84801">
        <w:rPr>
          <w:rFonts w:asciiTheme="minorHAnsi" w:hAnsiTheme="minorHAnsi" w:cs="Arial"/>
          <w:color w:val="000000"/>
          <w:sz w:val="24"/>
          <w:szCs w:val="24"/>
          <w:lang w:eastAsia="nl-NL"/>
        </w:rPr>
        <w:t xml:space="preserve">De </w:t>
      </w:r>
      <w:proofErr w:type="spellStart"/>
      <w:r w:rsidRPr="00F84801">
        <w:rPr>
          <w:rFonts w:asciiTheme="minorHAnsi" w:hAnsiTheme="minorHAnsi" w:cs="Arial"/>
          <w:color w:val="000000"/>
          <w:sz w:val="24"/>
          <w:szCs w:val="24"/>
          <w:lang w:eastAsia="nl-NL"/>
        </w:rPr>
        <w:t>internetfeed</w:t>
      </w:r>
      <w:proofErr w:type="spellEnd"/>
      <w:r w:rsidRPr="00F84801">
        <w:rPr>
          <w:rFonts w:asciiTheme="minorHAnsi" w:hAnsiTheme="minorHAnsi" w:cs="Arial"/>
          <w:color w:val="000000"/>
          <w:sz w:val="24"/>
          <w:szCs w:val="24"/>
          <w:lang w:eastAsia="nl-NL"/>
        </w:rPr>
        <w:t xml:space="preserve"> wordt afgenomen bij Surfnet en bestaat momenteel uit een tweetal 10Gbps verbindingen die als Active / </w:t>
      </w:r>
      <w:proofErr w:type="spellStart"/>
      <w:r w:rsidRPr="00F84801">
        <w:rPr>
          <w:rFonts w:asciiTheme="minorHAnsi" w:hAnsiTheme="minorHAnsi" w:cs="Arial"/>
          <w:color w:val="000000"/>
          <w:sz w:val="24"/>
          <w:szCs w:val="24"/>
          <w:lang w:eastAsia="nl-NL"/>
        </w:rPr>
        <w:t>Passive</w:t>
      </w:r>
      <w:proofErr w:type="spellEnd"/>
      <w:r w:rsidRPr="00F84801">
        <w:rPr>
          <w:rFonts w:asciiTheme="minorHAnsi" w:hAnsiTheme="minorHAnsi" w:cs="Arial"/>
          <w:color w:val="000000"/>
          <w:sz w:val="24"/>
          <w:szCs w:val="24"/>
          <w:lang w:eastAsia="nl-NL"/>
        </w:rPr>
        <w:t xml:space="preserve"> middels BGP zijn geconfigureerd. </w:t>
      </w:r>
      <w:r>
        <w:rPr>
          <w:rFonts w:asciiTheme="minorHAnsi" w:hAnsiTheme="minorHAnsi" w:cs="Arial"/>
          <w:color w:val="000000"/>
          <w:sz w:val="24"/>
          <w:szCs w:val="24"/>
          <w:lang w:eastAsia="nl-NL"/>
        </w:rPr>
        <w:t xml:space="preserve">De internetverbindingen zijn gekoppeld aan de </w:t>
      </w:r>
      <w:proofErr w:type="spellStart"/>
      <w:r>
        <w:rPr>
          <w:rFonts w:asciiTheme="minorHAnsi" w:hAnsiTheme="minorHAnsi" w:cs="Arial"/>
          <w:color w:val="000000"/>
          <w:sz w:val="24"/>
          <w:szCs w:val="24"/>
          <w:lang w:eastAsia="nl-NL"/>
        </w:rPr>
        <w:t>Core</w:t>
      </w:r>
      <w:proofErr w:type="spellEnd"/>
      <w:r>
        <w:rPr>
          <w:rFonts w:asciiTheme="minorHAnsi" w:hAnsiTheme="minorHAnsi" w:cs="Arial"/>
          <w:color w:val="000000"/>
          <w:sz w:val="24"/>
          <w:szCs w:val="24"/>
          <w:lang w:eastAsia="nl-NL"/>
        </w:rPr>
        <w:t>-switch.</w:t>
      </w:r>
    </w:p>
    <w:p w14:paraId="41120412" w14:textId="77777777" w:rsidR="007D59AA" w:rsidRPr="00F84801" w:rsidRDefault="007D59AA" w:rsidP="00364630">
      <w:pPr>
        <w:autoSpaceDE w:val="0"/>
        <w:autoSpaceDN w:val="0"/>
        <w:adjustRightInd w:val="0"/>
        <w:spacing w:line="240" w:lineRule="auto"/>
        <w:rPr>
          <w:rFonts w:asciiTheme="minorHAnsi" w:hAnsiTheme="minorHAnsi" w:cs="Arial"/>
          <w:color w:val="000000"/>
          <w:sz w:val="24"/>
          <w:szCs w:val="24"/>
          <w:lang w:eastAsia="nl-NL"/>
        </w:rPr>
      </w:pPr>
    </w:p>
    <w:p w14:paraId="61EFCF0E" w14:textId="77777777" w:rsidR="00B61D11" w:rsidRPr="00F84801" w:rsidRDefault="00B61D11" w:rsidP="00364630">
      <w:pPr>
        <w:autoSpaceDE w:val="0"/>
        <w:autoSpaceDN w:val="0"/>
        <w:adjustRightInd w:val="0"/>
        <w:spacing w:line="240" w:lineRule="auto"/>
        <w:rPr>
          <w:rFonts w:asciiTheme="minorHAnsi" w:hAnsiTheme="minorHAnsi" w:cs="Arial"/>
          <w:b/>
          <w:color w:val="000000"/>
          <w:sz w:val="24"/>
          <w:szCs w:val="24"/>
          <w:lang w:eastAsia="nl-NL"/>
        </w:rPr>
      </w:pPr>
      <w:r w:rsidRPr="00F84801">
        <w:rPr>
          <w:rFonts w:asciiTheme="minorHAnsi" w:hAnsiTheme="minorHAnsi" w:cs="Arial"/>
          <w:b/>
          <w:color w:val="000000"/>
          <w:sz w:val="24"/>
          <w:szCs w:val="24"/>
          <w:lang w:eastAsia="nl-NL"/>
        </w:rPr>
        <w:t>Security</w:t>
      </w:r>
    </w:p>
    <w:p w14:paraId="61EFCF0F" w14:textId="77777777" w:rsidR="00897976" w:rsidRPr="00F84801" w:rsidRDefault="0080202D" w:rsidP="00364630">
      <w:pPr>
        <w:autoSpaceDE w:val="0"/>
        <w:autoSpaceDN w:val="0"/>
        <w:adjustRightInd w:val="0"/>
        <w:spacing w:line="240" w:lineRule="auto"/>
        <w:rPr>
          <w:rFonts w:asciiTheme="minorHAnsi" w:hAnsiTheme="minorHAnsi" w:cs="Arial"/>
          <w:color w:val="000000"/>
          <w:sz w:val="24"/>
          <w:szCs w:val="24"/>
          <w:lang w:eastAsia="nl-NL"/>
        </w:rPr>
      </w:pPr>
      <w:r w:rsidRPr="00F84801">
        <w:rPr>
          <w:rFonts w:asciiTheme="minorHAnsi" w:hAnsiTheme="minorHAnsi" w:cs="Arial"/>
          <w:color w:val="000000"/>
          <w:sz w:val="24"/>
          <w:szCs w:val="24"/>
          <w:lang w:eastAsia="nl-NL"/>
        </w:rPr>
        <w:t xml:space="preserve">De Security laag is gebaseerd op een redundant cluster firewalls. De firewalls zijn </w:t>
      </w:r>
      <w:proofErr w:type="spellStart"/>
      <w:r w:rsidRPr="00F84801">
        <w:rPr>
          <w:rFonts w:asciiTheme="minorHAnsi" w:hAnsiTheme="minorHAnsi" w:cs="Arial"/>
          <w:color w:val="000000"/>
          <w:sz w:val="24"/>
          <w:szCs w:val="24"/>
          <w:lang w:eastAsia="nl-NL"/>
        </w:rPr>
        <w:t>gevirtualiseerd</w:t>
      </w:r>
      <w:proofErr w:type="spellEnd"/>
      <w:r w:rsidRPr="00F84801">
        <w:rPr>
          <w:rFonts w:asciiTheme="minorHAnsi" w:hAnsiTheme="minorHAnsi" w:cs="Arial"/>
          <w:color w:val="000000"/>
          <w:sz w:val="24"/>
          <w:szCs w:val="24"/>
          <w:lang w:eastAsia="nl-NL"/>
        </w:rPr>
        <w:t xml:space="preserve"> voor gebruik van de </w:t>
      </w:r>
      <w:proofErr w:type="spellStart"/>
      <w:r w:rsidRPr="00F84801">
        <w:rPr>
          <w:rFonts w:asciiTheme="minorHAnsi" w:hAnsiTheme="minorHAnsi" w:cs="Arial"/>
          <w:color w:val="000000"/>
          <w:sz w:val="24"/>
          <w:szCs w:val="24"/>
          <w:lang w:eastAsia="nl-NL"/>
        </w:rPr>
        <w:t>VPNs</w:t>
      </w:r>
      <w:proofErr w:type="spellEnd"/>
      <w:r w:rsidRPr="00F84801">
        <w:rPr>
          <w:rFonts w:asciiTheme="minorHAnsi" w:hAnsiTheme="minorHAnsi" w:cs="Arial"/>
          <w:color w:val="000000"/>
          <w:sz w:val="24"/>
          <w:szCs w:val="24"/>
          <w:lang w:eastAsia="nl-NL"/>
        </w:rPr>
        <w:t xml:space="preserve"> en voor de ontsluiting van de Internet feed. Op deze centrale plaats is de security policy van kracht welke de communicatie van de ac</w:t>
      </w:r>
      <w:r w:rsidR="001038AF" w:rsidRPr="00F84801">
        <w:rPr>
          <w:rFonts w:asciiTheme="minorHAnsi" w:hAnsiTheme="minorHAnsi" w:cs="Arial"/>
          <w:color w:val="000000"/>
          <w:sz w:val="24"/>
          <w:szCs w:val="24"/>
          <w:lang w:eastAsia="nl-NL"/>
        </w:rPr>
        <w:t>c</w:t>
      </w:r>
      <w:r w:rsidRPr="00F84801">
        <w:rPr>
          <w:rFonts w:asciiTheme="minorHAnsi" w:hAnsiTheme="minorHAnsi" w:cs="Arial"/>
          <w:color w:val="000000"/>
          <w:sz w:val="24"/>
          <w:szCs w:val="24"/>
          <w:lang w:eastAsia="nl-NL"/>
        </w:rPr>
        <w:t xml:space="preserve">ess laag, de verschillende </w:t>
      </w:r>
      <w:proofErr w:type="spellStart"/>
      <w:r w:rsidRPr="00F84801">
        <w:rPr>
          <w:rFonts w:asciiTheme="minorHAnsi" w:hAnsiTheme="minorHAnsi" w:cs="Arial"/>
          <w:color w:val="000000"/>
          <w:sz w:val="24"/>
          <w:szCs w:val="24"/>
          <w:lang w:eastAsia="nl-NL"/>
        </w:rPr>
        <w:t>VPNs</w:t>
      </w:r>
      <w:proofErr w:type="spellEnd"/>
      <w:r w:rsidRPr="00F84801">
        <w:rPr>
          <w:rFonts w:asciiTheme="minorHAnsi" w:hAnsiTheme="minorHAnsi" w:cs="Arial"/>
          <w:color w:val="000000"/>
          <w:sz w:val="24"/>
          <w:szCs w:val="24"/>
          <w:lang w:eastAsia="nl-NL"/>
        </w:rPr>
        <w:t xml:space="preserve"> onderling en naar het datecenter </w:t>
      </w:r>
      <w:r w:rsidR="009A074A" w:rsidRPr="00F84801">
        <w:rPr>
          <w:rFonts w:asciiTheme="minorHAnsi" w:hAnsiTheme="minorHAnsi" w:cs="Arial"/>
          <w:color w:val="000000"/>
          <w:sz w:val="24"/>
          <w:szCs w:val="24"/>
          <w:lang w:eastAsia="nl-NL"/>
        </w:rPr>
        <w:t>en naar het Internet bekrachtigt</w:t>
      </w:r>
      <w:r w:rsidRPr="00F84801">
        <w:rPr>
          <w:rFonts w:asciiTheme="minorHAnsi" w:hAnsiTheme="minorHAnsi" w:cs="Arial"/>
          <w:color w:val="000000"/>
          <w:sz w:val="24"/>
          <w:szCs w:val="24"/>
          <w:lang w:eastAsia="nl-NL"/>
        </w:rPr>
        <w:t xml:space="preserve">. </w:t>
      </w:r>
      <w:r w:rsidR="001038AF" w:rsidRPr="00F84801">
        <w:rPr>
          <w:rFonts w:asciiTheme="minorHAnsi" w:hAnsiTheme="minorHAnsi" w:cs="Arial"/>
          <w:color w:val="000000"/>
          <w:sz w:val="24"/>
          <w:szCs w:val="24"/>
          <w:lang w:eastAsia="nl-NL"/>
        </w:rPr>
        <w:t xml:space="preserve">De firewalls zijn ingericht op voldoende capaciteit en beschikbaarheid naar wens van Fontys. </w:t>
      </w:r>
    </w:p>
    <w:p w14:paraId="61EFCF10" w14:textId="77777777" w:rsidR="0080202D" w:rsidRPr="00F84801" w:rsidRDefault="0080202D" w:rsidP="00364630">
      <w:pPr>
        <w:autoSpaceDE w:val="0"/>
        <w:autoSpaceDN w:val="0"/>
        <w:adjustRightInd w:val="0"/>
        <w:spacing w:line="240" w:lineRule="auto"/>
        <w:rPr>
          <w:rFonts w:asciiTheme="minorHAnsi" w:hAnsiTheme="minorHAnsi" w:cs="Arial"/>
          <w:color w:val="000000"/>
          <w:sz w:val="24"/>
          <w:szCs w:val="24"/>
          <w:lang w:eastAsia="nl-NL"/>
        </w:rPr>
      </w:pPr>
    </w:p>
    <w:p w14:paraId="61EFCF11" w14:textId="77777777" w:rsidR="0080202D" w:rsidRPr="00F84801" w:rsidRDefault="0080202D" w:rsidP="00364630">
      <w:pPr>
        <w:autoSpaceDE w:val="0"/>
        <w:autoSpaceDN w:val="0"/>
        <w:adjustRightInd w:val="0"/>
        <w:spacing w:line="240" w:lineRule="auto"/>
        <w:rPr>
          <w:rFonts w:asciiTheme="minorHAnsi" w:hAnsiTheme="minorHAnsi" w:cs="Arial"/>
          <w:b/>
          <w:color w:val="000000"/>
          <w:sz w:val="24"/>
          <w:szCs w:val="24"/>
          <w:lang w:eastAsia="nl-NL"/>
        </w:rPr>
      </w:pPr>
      <w:r w:rsidRPr="00F84801">
        <w:rPr>
          <w:rFonts w:asciiTheme="minorHAnsi" w:hAnsiTheme="minorHAnsi" w:cs="Arial"/>
          <w:b/>
          <w:color w:val="000000"/>
          <w:sz w:val="24"/>
          <w:szCs w:val="24"/>
          <w:lang w:eastAsia="nl-NL"/>
        </w:rPr>
        <w:t>Datacenters</w:t>
      </w:r>
    </w:p>
    <w:p w14:paraId="61EFCF12" w14:textId="205EE8AD" w:rsidR="0080202D" w:rsidRPr="00F84801" w:rsidRDefault="001038AF" w:rsidP="00364630">
      <w:pPr>
        <w:autoSpaceDE w:val="0"/>
        <w:autoSpaceDN w:val="0"/>
        <w:adjustRightInd w:val="0"/>
        <w:spacing w:line="240" w:lineRule="auto"/>
        <w:rPr>
          <w:rFonts w:asciiTheme="minorHAnsi" w:hAnsiTheme="minorHAnsi" w:cs="Arial"/>
          <w:color w:val="000000"/>
          <w:sz w:val="24"/>
          <w:szCs w:val="24"/>
          <w:lang w:eastAsia="nl-NL"/>
        </w:rPr>
      </w:pPr>
      <w:r w:rsidRPr="00F84801">
        <w:rPr>
          <w:rFonts w:asciiTheme="minorHAnsi" w:hAnsiTheme="minorHAnsi" w:cs="Arial"/>
          <w:color w:val="000000"/>
          <w:sz w:val="24"/>
          <w:szCs w:val="24"/>
          <w:lang w:eastAsia="nl-NL"/>
        </w:rPr>
        <w:t xml:space="preserve">De datacenters zijn </w:t>
      </w:r>
      <w:r w:rsidR="00F84801">
        <w:rPr>
          <w:rFonts w:asciiTheme="minorHAnsi" w:hAnsiTheme="minorHAnsi" w:cs="Arial"/>
          <w:color w:val="000000"/>
          <w:sz w:val="24"/>
          <w:szCs w:val="24"/>
          <w:lang w:eastAsia="nl-NL"/>
        </w:rPr>
        <w:t xml:space="preserve">beide </w:t>
      </w:r>
      <w:r w:rsidRPr="00F84801">
        <w:rPr>
          <w:rFonts w:asciiTheme="minorHAnsi" w:hAnsiTheme="minorHAnsi" w:cs="Arial"/>
          <w:color w:val="000000"/>
          <w:sz w:val="24"/>
          <w:szCs w:val="24"/>
          <w:lang w:eastAsia="nl-NL"/>
        </w:rPr>
        <w:t xml:space="preserve">fysiek </w:t>
      </w:r>
      <w:r w:rsidR="00F84801" w:rsidRPr="00F84801">
        <w:rPr>
          <w:rFonts w:asciiTheme="minorHAnsi" w:hAnsiTheme="minorHAnsi" w:cs="Arial"/>
          <w:color w:val="000000"/>
          <w:sz w:val="24"/>
          <w:szCs w:val="24"/>
          <w:lang w:eastAsia="nl-NL"/>
        </w:rPr>
        <w:t>gelokaliseerd</w:t>
      </w:r>
      <w:r w:rsidRPr="00F84801">
        <w:rPr>
          <w:rFonts w:asciiTheme="minorHAnsi" w:hAnsiTheme="minorHAnsi" w:cs="Arial"/>
          <w:color w:val="000000"/>
          <w:sz w:val="24"/>
          <w:szCs w:val="24"/>
          <w:lang w:eastAsia="nl-NL"/>
        </w:rPr>
        <w:t xml:space="preserve"> in Eindhoven</w:t>
      </w:r>
      <w:r w:rsidR="00F84801">
        <w:rPr>
          <w:rFonts w:asciiTheme="minorHAnsi" w:hAnsiTheme="minorHAnsi" w:cs="Arial"/>
          <w:color w:val="000000"/>
          <w:sz w:val="24"/>
          <w:szCs w:val="24"/>
          <w:lang w:eastAsia="nl-NL"/>
        </w:rPr>
        <w:t>, maar beide geografisch gescheiden</w:t>
      </w:r>
      <w:r w:rsidRPr="00F84801">
        <w:rPr>
          <w:rFonts w:asciiTheme="minorHAnsi" w:hAnsiTheme="minorHAnsi" w:cs="Arial"/>
          <w:color w:val="000000"/>
          <w:sz w:val="24"/>
          <w:szCs w:val="24"/>
          <w:lang w:eastAsia="nl-NL"/>
        </w:rPr>
        <w:t xml:space="preserve">. De datacenters vormen 1 logisch geheel en huisvesten </w:t>
      </w:r>
      <w:r w:rsidR="009F45C3">
        <w:rPr>
          <w:rFonts w:asciiTheme="minorHAnsi" w:hAnsiTheme="minorHAnsi" w:cs="Arial"/>
          <w:color w:val="000000"/>
          <w:sz w:val="24"/>
          <w:szCs w:val="24"/>
          <w:lang w:eastAsia="nl-NL"/>
        </w:rPr>
        <w:t>nog een aantal</w:t>
      </w:r>
      <w:r w:rsidRPr="00F84801">
        <w:rPr>
          <w:rFonts w:asciiTheme="minorHAnsi" w:hAnsiTheme="minorHAnsi" w:cs="Arial"/>
          <w:color w:val="000000"/>
          <w:sz w:val="24"/>
          <w:szCs w:val="24"/>
          <w:lang w:eastAsia="nl-NL"/>
        </w:rPr>
        <w:t xml:space="preserve"> centrale servers </w:t>
      </w:r>
      <w:r w:rsidR="00AD30DD">
        <w:rPr>
          <w:rFonts w:asciiTheme="minorHAnsi" w:hAnsiTheme="minorHAnsi" w:cs="Arial"/>
          <w:color w:val="000000"/>
          <w:sz w:val="24"/>
          <w:szCs w:val="24"/>
          <w:lang w:eastAsia="nl-NL"/>
        </w:rPr>
        <w:t>evenals o</w:t>
      </w:r>
      <w:r w:rsidRPr="00F84801">
        <w:rPr>
          <w:rFonts w:asciiTheme="minorHAnsi" w:hAnsiTheme="minorHAnsi" w:cs="Arial"/>
          <w:color w:val="000000"/>
          <w:sz w:val="24"/>
          <w:szCs w:val="24"/>
          <w:lang w:eastAsia="nl-NL"/>
        </w:rPr>
        <w:t>ok de kritische netwerkcomponenten zoals:</w:t>
      </w:r>
    </w:p>
    <w:p w14:paraId="61EFCF13" w14:textId="77777777" w:rsidR="001038AF" w:rsidRPr="00F84801" w:rsidRDefault="00F84801" w:rsidP="001038AF">
      <w:pPr>
        <w:pStyle w:val="Lijstalinea"/>
        <w:numPr>
          <w:ilvl w:val="0"/>
          <w:numId w:val="44"/>
        </w:numPr>
        <w:autoSpaceDE w:val="0"/>
        <w:autoSpaceDN w:val="0"/>
        <w:adjustRightInd w:val="0"/>
        <w:spacing w:line="240" w:lineRule="auto"/>
        <w:rPr>
          <w:rFonts w:asciiTheme="minorHAnsi" w:hAnsiTheme="minorHAnsi" w:cs="Arial"/>
          <w:color w:val="000000"/>
          <w:sz w:val="24"/>
          <w:szCs w:val="24"/>
          <w:lang w:eastAsia="nl-NL"/>
        </w:rPr>
      </w:pPr>
      <w:r>
        <w:rPr>
          <w:rFonts w:asciiTheme="minorHAnsi" w:hAnsiTheme="minorHAnsi" w:cs="Arial"/>
          <w:color w:val="000000"/>
          <w:sz w:val="24"/>
          <w:szCs w:val="24"/>
          <w:lang w:eastAsia="nl-NL"/>
        </w:rPr>
        <w:t xml:space="preserve">De </w:t>
      </w:r>
      <w:proofErr w:type="spellStart"/>
      <w:r>
        <w:rPr>
          <w:rFonts w:asciiTheme="minorHAnsi" w:hAnsiTheme="minorHAnsi" w:cs="Arial"/>
          <w:color w:val="000000"/>
          <w:sz w:val="24"/>
          <w:szCs w:val="24"/>
          <w:lang w:eastAsia="nl-NL"/>
        </w:rPr>
        <w:t>Core</w:t>
      </w:r>
      <w:r w:rsidR="001038AF" w:rsidRPr="00F84801">
        <w:rPr>
          <w:rFonts w:asciiTheme="minorHAnsi" w:hAnsiTheme="minorHAnsi" w:cs="Arial"/>
          <w:color w:val="000000"/>
          <w:sz w:val="24"/>
          <w:szCs w:val="24"/>
          <w:lang w:eastAsia="nl-NL"/>
        </w:rPr>
        <w:t>laag</w:t>
      </w:r>
      <w:proofErr w:type="spellEnd"/>
    </w:p>
    <w:p w14:paraId="61EFCF14" w14:textId="77777777" w:rsidR="001038AF" w:rsidRPr="00F84801" w:rsidRDefault="001038AF" w:rsidP="001038AF">
      <w:pPr>
        <w:pStyle w:val="Lijstalinea"/>
        <w:numPr>
          <w:ilvl w:val="0"/>
          <w:numId w:val="44"/>
        </w:numPr>
        <w:autoSpaceDE w:val="0"/>
        <w:autoSpaceDN w:val="0"/>
        <w:adjustRightInd w:val="0"/>
        <w:spacing w:line="240" w:lineRule="auto"/>
        <w:rPr>
          <w:rFonts w:asciiTheme="minorHAnsi" w:hAnsiTheme="minorHAnsi" w:cs="Arial"/>
          <w:color w:val="000000"/>
          <w:sz w:val="24"/>
          <w:szCs w:val="24"/>
          <w:lang w:eastAsia="nl-NL"/>
        </w:rPr>
      </w:pPr>
      <w:r w:rsidRPr="00F84801">
        <w:rPr>
          <w:rFonts w:asciiTheme="minorHAnsi" w:hAnsiTheme="minorHAnsi" w:cs="Arial"/>
          <w:color w:val="000000"/>
          <w:sz w:val="24"/>
          <w:szCs w:val="24"/>
          <w:lang w:eastAsia="nl-NL"/>
        </w:rPr>
        <w:t>Wireless LAN Controllers</w:t>
      </w:r>
    </w:p>
    <w:p w14:paraId="61EFCF16" w14:textId="7661A0BA" w:rsidR="001038AF" w:rsidRPr="00AD30DD" w:rsidRDefault="001038AF" w:rsidP="00AD30DD">
      <w:pPr>
        <w:pStyle w:val="Lijstalinea"/>
        <w:numPr>
          <w:ilvl w:val="0"/>
          <w:numId w:val="44"/>
        </w:numPr>
        <w:autoSpaceDE w:val="0"/>
        <w:autoSpaceDN w:val="0"/>
        <w:adjustRightInd w:val="0"/>
        <w:spacing w:line="240" w:lineRule="auto"/>
        <w:rPr>
          <w:rFonts w:asciiTheme="minorHAnsi" w:hAnsiTheme="minorHAnsi" w:cs="Arial"/>
          <w:color w:val="000000"/>
          <w:sz w:val="24"/>
          <w:szCs w:val="24"/>
          <w:lang w:eastAsia="nl-NL"/>
        </w:rPr>
      </w:pPr>
      <w:r w:rsidRPr="00F84801">
        <w:rPr>
          <w:rFonts w:asciiTheme="minorHAnsi" w:hAnsiTheme="minorHAnsi" w:cs="Arial"/>
          <w:color w:val="000000"/>
          <w:sz w:val="24"/>
          <w:szCs w:val="24"/>
          <w:lang w:eastAsia="nl-NL"/>
        </w:rPr>
        <w:t>Firewalls</w:t>
      </w:r>
    </w:p>
    <w:p w14:paraId="61EFCF17" w14:textId="77777777" w:rsidR="001038AF" w:rsidRPr="00F84801" w:rsidRDefault="001038AF" w:rsidP="001038AF">
      <w:pPr>
        <w:autoSpaceDE w:val="0"/>
        <w:autoSpaceDN w:val="0"/>
        <w:adjustRightInd w:val="0"/>
        <w:spacing w:line="240" w:lineRule="auto"/>
        <w:rPr>
          <w:rFonts w:asciiTheme="minorHAnsi" w:hAnsiTheme="minorHAnsi" w:cs="Arial"/>
          <w:color w:val="000000"/>
          <w:sz w:val="24"/>
          <w:szCs w:val="24"/>
          <w:lang w:eastAsia="nl-NL"/>
        </w:rPr>
      </w:pPr>
    </w:p>
    <w:p w14:paraId="61EFCF18" w14:textId="77777777" w:rsidR="001038AF" w:rsidRPr="00F84801" w:rsidRDefault="001038AF" w:rsidP="001038AF">
      <w:pPr>
        <w:autoSpaceDE w:val="0"/>
        <w:autoSpaceDN w:val="0"/>
        <w:adjustRightInd w:val="0"/>
        <w:spacing w:line="240" w:lineRule="auto"/>
        <w:rPr>
          <w:rFonts w:asciiTheme="minorHAnsi" w:hAnsiTheme="minorHAnsi" w:cs="Arial"/>
          <w:color w:val="000000"/>
          <w:sz w:val="24"/>
          <w:szCs w:val="24"/>
          <w:lang w:eastAsia="nl-NL"/>
        </w:rPr>
      </w:pPr>
      <w:r w:rsidRPr="00F84801">
        <w:rPr>
          <w:rFonts w:asciiTheme="minorHAnsi" w:hAnsiTheme="minorHAnsi" w:cs="Arial"/>
          <w:color w:val="000000"/>
          <w:sz w:val="24"/>
          <w:szCs w:val="24"/>
          <w:lang w:eastAsia="nl-NL"/>
        </w:rPr>
        <w:t xml:space="preserve">De datacenters zijn OSI laag2 beschikbaar maar kenmerken zich door de stabiliteit van een OSI laag3 netwerk door gebruik te maken van een </w:t>
      </w:r>
      <w:proofErr w:type="spellStart"/>
      <w:r w:rsidRPr="00F84801">
        <w:rPr>
          <w:rFonts w:asciiTheme="minorHAnsi" w:hAnsiTheme="minorHAnsi" w:cs="Arial"/>
          <w:color w:val="000000"/>
          <w:sz w:val="24"/>
          <w:szCs w:val="24"/>
          <w:lang w:eastAsia="nl-NL"/>
        </w:rPr>
        <w:t>overlay</w:t>
      </w:r>
      <w:proofErr w:type="spellEnd"/>
      <w:r w:rsidRPr="00F84801">
        <w:rPr>
          <w:rFonts w:asciiTheme="minorHAnsi" w:hAnsiTheme="minorHAnsi" w:cs="Arial"/>
          <w:color w:val="000000"/>
          <w:sz w:val="24"/>
          <w:szCs w:val="24"/>
          <w:lang w:eastAsia="nl-NL"/>
        </w:rPr>
        <w:t xml:space="preserve"> technologie</w:t>
      </w:r>
      <w:r w:rsidR="00E901ED" w:rsidRPr="00F84801">
        <w:rPr>
          <w:rFonts w:asciiTheme="minorHAnsi" w:hAnsiTheme="minorHAnsi" w:cs="Arial"/>
          <w:color w:val="000000"/>
          <w:sz w:val="24"/>
          <w:szCs w:val="24"/>
          <w:lang w:eastAsia="nl-NL"/>
        </w:rPr>
        <w:t xml:space="preserve">, </w:t>
      </w:r>
      <w:proofErr w:type="spellStart"/>
      <w:r w:rsidR="00E901ED" w:rsidRPr="00F84801">
        <w:rPr>
          <w:rFonts w:asciiTheme="minorHAnsi" w:hAnsiTheme="minorHAnsi" w:cs="Arial"/>
          <w:color w:val="000000"/>
          <w:sz w:val="24"/>
          <w:szCs w:val="24"/>
          <w:lang w:eastAsia="nl-NL"/>
        </w:rPr>
        <w:t>FabricPath</w:t>
      </w:r>
      <w:proofErr w:type="spellEnd"/>
      <w:r w:rsidR="00E901ED" w:rsidRPr="00F84801">
        <w:rPr>
          <w:rFonts w:asciiTheme="minorHAnsi" w:hAnsiTheme="minorHAnsi" w:cs="Arial"/>
          <w:color w:val="000000"/>
          <w:sz w:val="24"/>
          <w:szCs w:val="24"/>
          <w:lang w:eastAsia="nl-NL"/>
        </w:rPr>
        <w:t xml:space="preserve"> met een </w:t>
      </w:r>
      <w:proofErr w:type="spellStart"/>
      <w:r w:rsidR="00E901ED" w:rsidRPr="00F84801">
        <w:rPr>
          <w:rFonts w:asciiTheme="minorHAnsi" w:hAnsiTheme="minorHAnsi" w:cs="Arial"/>
          <w:color w:val="000000"/>
          <w:sz w:val="24"/>
          <w:szCs w:val="24"/>
          <w:lang w:eastAsia="nl-NL"/>
        </w:rPr>
        <w:t>Spine</w:t>
      </w:r>
      <w:proofErr w:type="spellEnd"/>
      <w:r w:rsidR="00E901ED" w:rsidRPr="00F84801">
        <w:rPr>
          <w:rFonts w:asciiTheme="minorHAnsi" w:hAnsiTheme="minorHAnsi" w:cs="Arial"/>
          <w:color w:val="000000"/>
          <w:sz w:val="24"/>
          <w:szCs w:val="24"/>
          <w:lang w:eastAsia="nl-NL"/>
        </w:rPr>
        <w:t xml:space="preserve"> en </w:t>
      </w:r>
      <w:proofErr w:type="spellStart"/>
      <w:r w:rsidR="00E901ED" w:rsidRPr="00F84801">
        <w:rPr>
          <w:rFonts w:asciiTheme="minorHAnsi" w:hAnsiTheme="minorHAnsi" w:cs="Arial"/>
          <w:color w:val="000000"/>
          <w:sz w:val="24"/>
          <w:szCs w:val="24"/>
          <w:lang w:eastAsia="nl-NL"/>
        </w:rPr>
        <w:t>Leaf</w:t>
      </w:r>
      <w:proofErr w:type="spellEnd"/>
      <w:r w:rsidR="00E901ED" w:rsidRPr="00F84801">
        <w:rPr>
          <w:rFonts w:asciiTheme="minorHAnsi" w:hAnsiTheme="minorHAnsi" w:cs="Arial"/>
          <w:color w:val="000000"/>
          <w:sz w:val="24"/>
          <w:szCs w:val="24"/>
          <w:lang w:eastAsia="nl-NL"/>
        </w:rPr>
        <w:t xml:space="preserve"> constructie. </w:t>
      </w:r>
      <w:r w:rsidR="0012474B" w:rsidRPr="00F84801">
        <w:rPr>
          <w:rFonts w:asciiTheme="minorHAnsi" w:hAnsiTheme="minorHAnsi" w:cs="Arial"/>
          <w:color w:val="000000"/>
          <w:sz w:val="24"/>
          <w:szCs w:val="24"/>
          <w:lang w:eastAsia="nl-NL"/>
        </w:rPr>
        <w:t xml:space="preserve">Hierdoor heeft het datacenter een loop-vrij </w:t>
      </w:r>
      <w:proofErr w:type="spellStart"/>
      <w:r w:rsidR="0012474B" w:rsidRPr="00F84801">
        <w:rPr>
          <w:rFonts w:asciiTheme="minorHAnsi" w:hAnsiTheme="minorHAnsi" w:cs="Arial"/>
          <w:color w:val="000000"/>
          <w:sz w:val="24"/>
          <w:szCs w:val="24"/>
          <w:lang w:eastAsia="nl-NL"/>
        </w:rPr>
        <w:t>contructie</w:t>
      </w:r>
      <w:proofErr w:type="spellEnd"/>
      <w:r w:rsidR="0012474B" w:rsidRPr="00F84801">
        <w:rPr>
          <w:rFonts w:asciiTheme="minorHAnsi" w:hAnsiTheme="minorHAnsi" w:cs="Arial"/>
          <w:color w:val="000000"/>
          <w:sz w:val="24"/>
          <w:szCs w:val="24"/>
          <w:lang w:eastAsia="nl-NL"/>
        </w:rPr>
        <w:t xml:space="preserve"> en kunnen alle verbindingen optimaal gebruikt worden met behoud van </w:t>
      </w:r>
      <w:r w:rsidR="00BC575E" w:rsidRPr="00F84801">
        <w:rPr>
          <w:rFonts w:asciiTheme="minorHAnsi" w:hAnsiTheme="minorHAnsi" w:cs="Arial"/>
          <w:color w:val="000000"/>
          <w:sz w:val="24"/>
          <w:szCs w:val="24"/>
          <w:lang w:eastAsia="nl-NL"/>
        </w:rPr>
        <w:t xml:space="preserve">redundante ISO laag 2 functionaliteit. </w:t>
      </w:r>
      <w:r w:rsidR="0012474B" w:rsidRPr="00F84801">
        <w:rPr>
          <w:rFonts w:asciiTheme="minorHAnsi" w:hAnsiTheme="minorHAnsi" w:cs="Arial"/>
          <w:color w:val="000000"/>
          <w:sz w:val="24"/>
          <w:szCs w:val="24"/>
          <w:lang w:eastAsia="nl-NL"/>
        </w:rPr>
        <w:t xml:space="preserve">De datacenter </w:t>
      </w:r>
      <w:proofErr w:type="spellStart"/>
      <w:r w:rsidR="0012474B" w:rsidRPr="00F84801">
        <w:rPr>
          <w:rFonts w:asciiTheme="minorHAnsi" w:hAnsiTheme="minorHAnsi" w:cs="Arial"/>
          <w:color w:val="000000"/>
          <w:sz w:val="24"/>
          <w:szCs w:val="24"/>
          <w:lang w:eastAsia="nl-NL"/>
        </w:rPr>
        <w:t>Spine</w:t>
      </w:r>
      <w:proofErr w:type="spellEnd"/>
      <w:r w:rsidR="0012474B" w:rsidRPr="00F84801">
        <w:rPr>
          <w:rFonts w:asciiTheme="minorHAnsi" w:hAnsiTheme="minorHAnsi" w:cs="Arial"/>
          <w:color w:val="000000"/>
          <w:sz w:val="24"/>
          <w:szCs w:val="24"/>
          <w:lang w:eastAsia="nl-NL"/>
        </w:rPr>
        <w:t xml:space="preserve"> laag is gekoppeld aan de datacenter distributie laag. </w:t>
      </w:r>
      <w:r w:rsidRPr="00F84801">
        <w:rPr>
          <w:rFonts w:asciiTheme="minorHAnsi" w:hAnsiTheme="minorHAnsi" w:cs="Arial"/>
          <w:color w:val="000000"/>
          <w:sz w:val="24"/>
          <w:szCs w:val="24"/>
          <w:lang w:eastAsia="nl-NL"/>
        </w:rPr>
        <w:t xml:space="preserve">Routing wordt gefaciliteerd door een eigen datacenter distributie laag welke in MPLS de PE- </w:t>
      </w:r>
      <w:r w:rsidR="0012474B" w:rsidRPr="00F84801">
        <w:rPr>
          <w:rFonts w:asciiTheme="minorHAnsi" w:hAnsiTheme="minorHAnsi" w:cs="Arial"/>
          <w:color w:val="000000"/>
          <w:sz w:val="24"/>
          <w:szCs w:val="24"/>
          <w:lang w:eastAsia="nl-NL"/>
        </w:rPr>
        <w:t>functionaliteit heeft</w:t>
      </w:r>
      <w:r w:rsidRPr="00F84801">
        <w:rPr>
          <w:rFonts w:asciiTheme="minorHAnsi" w:hAnsiTheme="minorHAnsi" w:cs="Arial"/>
          <w:color w:val="000000"/>
          <w:sz w:val="24"/>
          <w:szCs w:val="24"/>
          <w:lang w:eastAsia="nl-NL"/>
        </w:rPr>
        <w:t xml:space="preserve">. </w:t>
      </w:r>
    </w:p>
    <w:p w14:paraId="61EFCF19" w14:textId="77777777" w:rsidR="00E901ED" w:rsidRPr="00F84801" w:rsidRDefault="00E901ED" w:rsidP="001038AF">
      <w:pPr>
        <w:autoSpaceDE w:val="0"/>
        <w:autoSpaceDN w:val="0"/>
        <w:adjustRightInd w:val="0"/>
        <w:spacing w:line="240" w:lineRule="auto"/>
        <w:rPr>
          <w:rFonts w:asciiTheme="minorHAnsi" w:hAnsiTheme="minorHAnsi" w:cs="Arial"/>
          <w:color w:val="000000"/>
          <w:sz w:val="24"/>
          <w:szCs w:val="24"/>
          <w:lang w:eastAsia="nl-NL"/>
        </w:rPr>
      </w:pPr>
    </w:p>
    <w:p w14:paraId="61EFCF1A" w14:textId="77777777" w:rsidR="00E901ED" w:rsidRPr="00F84801" w:rsidRDefault="00E901ED" w:rsidP="001038AF">
      <w:pPr>
        <w:autoSpaceDE w:val="0"/>
        <w:autoSpaceDN w:val="0"/>
        <w:adjustRightInd w:val="0"/>
        <w:spacing w:line="240" w:lineRule="auto"/>
        <w:rPr>
          <w:rFonts w:asciiTheme="minorHAnsi" w:hAnsiTheme="minorHAnsi" w:cs="Arial"/>
          <w:color w:val="000000"/>
          <w:sz w:val="24"/>
          <w:szCs w:val="24"/>
          <w:lang w:eastAsia="nl-NL"/>
        </w:rPr>
      </w:pPr>
      <w:r w:rsidRPr="00F84801">
        <w:rPr>
          <w:rFonts w:asciiTheme="minorHAnsi" w:hAnsiTheme="minorHAnsi" w:cs="Arial"/>
          <w:color w:val="000000"/>
          <w:sz w:val="24"/>
          <w:szCs w:val="24"/>
          <w:lang w:eastAsia="nl-NL"/>
        </w:rPr>
        <w:t>Access in</w:t>
      </w:r>
      <w:r w:rsidR="00C84C8D" w:rsidRPr="00F84801">
        <w:rPr>
          <w:rFonts w:asciiTheme="minorHAnsi" w:hAnsiTheme="minorHAnsi" w:cs="Arial"/>
          <w:color w:val="000000"/>
          <w:sz w:val="24"/>
          <w:szCs w:val="24"/>
          <w:lang w:eastAsia="nl-NL"/>
        </w:rPr>
        <w:t xml:space="preserve"> het D</w:t>
      </w:r>
      <w:r w:rsidRPr="00F84801">
        <w:rPr>
          <w:rFonts w:asciiTheme="minorHAnsi" w:hAnsiTheme="minorHAnsi" w:cs="Arial"/>
          <w:color w:val="000000"/>
          <w:sz w:val="24"/>
          <w:szCs w:val="24"/>
          <w:lang w:eastAsia="nl-NL"/>
        </w:rPr>
        <w:t xml:space="preserve">atacenter is gebaseerd op UTP en fiber en bestaat uit 100Mbps, 1Gbps en 10Gbps Ethernet. </w:t>
      </w:r>
    </w:p>
    <w:p w14:paraId="61EFCF1B" w14:textId="77777777" w:rsidR="00897976" w:rsidRPr="00F84801" w:rsidRDefault="00897976" w:rsidP="00364630">
      <w:pPr>
        <w:autoSpaceDE w:val="0"/>
        <w:autoSpaceDN w:val="0"/>
        <w:adjustRightInd w:val="0"/>
        <w:spacing w:line="240" w:lineRule="auto"/>
        <w:rPr>
          <w:rFonts w:asciiTheme="minorHAnsi" w:hAnsiTheme="minorHAnsi" w:cs="Arial"/>
          <w:color w:val="000000"/>
          <w:sz w:val="24"/>
          <w:szCs w:val="24"/>
          <w:lang w:eastAsia="nl-NL"/>
        </w:rPr>
      </w:pPr>
    </w:p>
    <w:p w14:paraId="61EFCF1C" w14:textId="77777777" w:rsidR="00897976" w:rsidRPr="00F84801" w:rsidRDefault="00897976" w:rsidP="00364630">
      <w:pPr>
        <w:autoSpaceDE w:val="0"/>
        <w:autoSpaceDN w:val="0"/>
        <w:adjustRightInd w:val="0"/>
        <w:spacing w:line="240" w:lineRule="auto"/>
        <w:rPr>
          <w:rFonts w:asciiTheme="minorHAnsi" w:hAnsiTheme="minorHAnsi" w:cs="Arial"/>
          <w:b/>
          <w:color w:val="000000"/>
          <w:sz w:val="24"/>
          <w:szCs w:val="24"/>
          <w:lang w:eastAsia="nl-NL"/>
        </w:rPr>
      </w:pPr>
      <w:r w:rsidRPr="00F84801">
        <w:rPr>
          <w:rFonts w:asciiTheme="minorHAnsi" w:hAnsiTheme="minorHAnsi" w:cs="Arial"/>
          <w:b/>
          <w:color w:val="000000"/>
          <w:sz w:val="24"/>
          <w:szCs w:val="24"/>
          <w:lang w:eastAsia="nl-NL"/>
        </w:rPr>
        <w:t>IPv4</w:t>
      </w:r>
      <w:r w:rsidR="00C81BC4" w:rsidRPr="00F84801">
        <w:rPr>
          <w:rFonts w:asciiTheme="minorHAnsi" w:hAnsiTheme="minorHAnsi" w:cs="Arial"/>
          <w:b/>
          <w:color w:val="000000"/>
          <w:sz w:val="24"/>
          <w:szCs w:val="24"/>
          <w:lang w:eastAsia="nl-NL"/>
        </w:rPr>
        <w:t xml:space="preserve"> en</w:t>
      </w:r>
      <w:r w:rsidRPr="00F84801">
        <w:rPr>
          <w:rFonts w:asciiTheme="minorHAnsi" w:hAnsiTheme="minorHAnsi" w:cs="Arial"/>
          <w:b/>
          <w:color w:val="000000"/>
          <w:sz w:val="24"/>
          <w:szCs w:val="24"/>
          <w:lang w:eastAsia="nl-NL"/>
        </w:rPr>
        <w:t xml:space="preserve"> IPv6</w:t>
      </w:r>
    </w:p>
    <w:p w14:paraId="61EFCF1D" w14:textId="7E70BAB7" w:rsidR="0012474B" w:rsidRPr="00F84801" w:rsidRDefault="0012474B" w:rsidP="00364630">
      <w:pPr>
        <w:autoSpaceDE w:val="0"/>
        <w:autoSpaceDN w:val="0"/>
        <w:adjustRightInd w:val="0"/>
        <w:spacing w:line="240" w:lineRule="auto"/>
        <w:rPr>
          <w:rFonts w:asciiTheme="minorHAnsi" w:hAnsiTheme="minorHAnsi" w:cs="Arial"/>
          <w:color w:val="000000"/>
          <w:sz w:val="24"/>
          <w:szCs w:val="24"/>
          <w:lang w:eastAsia="nl-NL"/>
        </w:rPr>
      </w:pPr>
      <w:r w:rsidRPr="00F84801">
        <w:rPr>
          <w:rFonts w:asciiTheme="minorHAnsi" w:hAnsiTheme="minorHAnsi" w:cs="Arial"/>
          <w:color w:val="000000"/>
          <w:sz w:val="24"/>
          <w:szCs w:val="24"/>
          <w:lang w:eastAsia="nl-NL"/>
        </w:rPr>
        <w:t xml:space="preserve">Momenteel is het campus netwerk van Fontys gebaseerd op IPv4. </w:t>
      </w:r>
      <w:r w:rsidR="001F4C95" w:rsidRPr="00F84801">
        <w:rPr>
          <w:rFonts w:asciiTheme="minorHAnsi" w:hAnsiTheme="minorHAnsi" w:cs="Arial"/>
          <w:color w:val="000000"/>
          <w:sz w:val="24"/>
          <w:szCs w:val="24"/>
          <w:lang w:eastAsia="nl-NL"/>
        </w:rPr>
        <w:t xml:space="preserve">Het huidige netwerk is volledig in staat om IPv6 te </w:t>
      </w:r>
      <w:r w:rsidR="00D150A4" w:rsidRPr="00F84801">
        <w:rPr>
          <w:rFonts w:asciiTheme="minorHAnsi" w:hAnsiTheme="minorHAnsi" w:cs="Arial"/>
          <w:color w:val="000000"/>
          <w:sz w:val="24"/>
          <w:szCs w:val="24"/>
          <w:lang w:eastAsia="nl-NL"/>
        </w:rPr>
        <w:t>gaan ondersteunen</w:t>
      </w:r>
      <w:r w:rsidR="008C21E5">
        <w:rPr>
          <w:rFonts w:asciiTheme="minorHAnsi" w:hAnsiTheme="minorHAnsi" w:cs="Arial"/>
          <w:color w:val="000000"/>
          <w:sz w:val="24"/>
          <w:szCs w:val="24"/>
          <w:lang w:eastAsia="nl-NL"/>
        </w:rPr>
        <w:t>.</w:t>
      </w:r>
      <w:r w:rsidR="00D150A4" w:rsidRPr="00F84801">
        <w:rPr>
          <w:rFonts w:asciiTheme="minorHAnsi" w:hAnsiTheme="minorHAnsi" w:cs="Arial"/>
          <w:color w:val="000000"/>
          <w:sz w:val="24"/>
          <w:szCs w:val="24"/>
          <w:lang w:eastAsia="nl-NL"/>
        </w:rPr>
        <w:t xml:space="preserve"> </w:t>
      </w:r>
    </w:p>
    <w:p w14:paraId="61EFCF1E" w14:textId="77777777" w:rsidR="00897976" w:rsidRPr="00F84801" w:rsidRDefault="00897976" w:rsidP="00364630">
      <w:pPr>
        <w:autoSpaceDE w:val="0"/>
        <w:autoSpaceDN w:val="0"/>
        <w:adjustRightInd w:val="0"/>
        <w:spacing w:line="240" w:lineRule="auto"/>
        <w:rPr>
          <w:rFonts w:asciiTheme="minorHAnsi" w:hAnsiTheme="minorHAnsi" w:cs="Arial"/>
          <w:color w:val="000000"/>
          <w:sz w:val="24"/>
          <w:szCs w:val="24"/>
          <w:lang w:eastAsia="nl-NL"/>
        </w:rPr>
      </w:pPr>
    </w:p>
    <w:p w14:paraId="61EFCF1F" w14:textId="77777777" w:rsidR="008C44D9" w:rsidRPr="00F84801" w:rsidRDefault="008C44D9" w:rsidP="00364630">
      <w:pPr>
        <w:autoSpaceDE w:val="0"/>
        <w:autoSpaceDN w:val="0"/>
        <w:adjustRightInd w:val="0"/>
        <w:spacing w:line="240" w:lineRule="auto"/>
        <w:rPr>
          <w:rFonts w:asciiTheme="minorHAnsi" w:hAnsiTheme="minorHAnsi" w:cs="Arial"/>
          <w:color w:val="000000"/>
          <w:sz w:val="24"/>
          <w:szCs w:val="24"/>
          <w:lang w:eastAsia="nl-NL"/>
        </w:rPr>
      </w:pPr>
      <w:r w:rsidRPr="00F84801">
        <w:rPr>
          <w:rFonts w:asciiTheme="minorHAnsi" w:hAnsiTheme="minorHAnsi" w:cs="Arial"/>
          <w:color w:val="000000"/>
          <w:sz w:val="24"/>
          <w:szCs w:val="24"/>
          <w:lang w:eastAsia="nl-NL"/>
        </w:rPr>
        <w:t>Figuur .1 schematisch overzicht netwerk Fontys Hogescholen</w:t>
      </w:r>
    </w:p>
    <w:p w14:paraId="61EFCF20" w14:textId="77777777" w:rsidR="008C44D9" w:rsidRPr="00F84801" w:rsidRDefault="008C44D9" w:rsidP="00364630">
      <w:pPr>
        <w:autoSpaceDE w:val="0"/>
        <w:autoSpaceDN w:val="0"/>
        <w:adjustRightInd w:val="0"/>
        <w:spacing w:line="240" w:lineRule="auto"/>
        <w:rPr>
          <w:rFonts w:asciiTheme="minorHAnsi" w:hAnsiTheme="minorHAnsi" w:cs="Arial"/>
          <w:color w:val="000000"/>
          <w:sz w:val="24"/>
          <w:szCs w:val="24"/>
          <w:lang w:eastAsia="nl-NL"/>
        </w:rPr>
      </w:pPr>
      <w:r w:rsidRPr="00F84801">
        <w:rPr>
          <w:rFonts w:asciiTheme="minorHAnsi" w:hAnsiTheme="minorHAnsi" w:cs="Arial"/>
          <w:color w:val="000000"/>
          <w:sz w:val="24"/>
          <w:szCs w:val="24"/>
          <w:lang w:eastAsia="nl-NL"/>
        </w:rPr>
        <w:t xml:space="preserve"> </w:t>
      </w:r>
    </w:p>
    <w:p w14:paraId="61EFCF21" w14:textId="77777777" w:rsidR="00B306A9" w:rsidRDefault="00B306A9" w:rsidP="00E857C1">
      <w:pPr>
        <w:spacing w:line="240" w:lineRule="auto"/>
        <w:rPr>
          <w:rFonts w:ascii="KPN Sans" w:hAnsi="KPN Sans" w:cs="Arial"/>
          <w:color w:val="000000"/>
          <w:lang w:eastAsia="nl-NL"/>
        </w:rPr>
        <w:sectPr w:rsidR="00B306A9" w:rsidSect="009842A9">
          <w:headerReference w:type="default" r:id="rId10"/>
          <w:footerReference w:type="default" r:id="rId11"/>
          <w:pgSz w:w="11906" w:h="16838" w:code="9"/>
          <w:pgMar w:top="1162" w:right="1162" w:bottom="1418" w:left="1418" w:header="709" w:footer="366" w:gutter="0"/>
          <w:cols w:space="708"/>
          <w:formProt w:val="0"/>
          <w:docGrid w:linePitch="272"/>
        </w:sectPr>
      </w:pPr>
    </w:p>
    <w:p w14:paraId="43C45E51" w14:textId="77777777" w:rsidR="008C21E5" w:rsidRDefault="008C21E5" w:rsidP="00B306A9">
      <w:pPr>
        <w:autoSpaceDE w:val="0"/>
        <w:autoSpaceDN w:val="0"/>
        <w:adjustRightInd w:val="0"/>
        <w:spacing w:line="240" w:lineRule="auto"/>
        <w:rPr>
          <w:rFonts w:ascii="KPN Sans" w:hAnsi="KPN Sans" w:cs="Arial"/>
          <w:noProof/>
          <w:color w:val="000000"/>
          <w:lang w:eastAsia="nl-NL"/>
        </w:rPr>
      </w:pPr>
    </w:p>
    <w:p w14:paraId="61EFCF22" w14:textId="504DFF66" w:rsidR="003B66DA" w:rsidRPr="00B306A9" w:rsidRDefault="003335FE" w:rsidP="36E766CF">
      <w:pPr>
        <w:spacing w:line="240" w:lineRule="auto"/>
        <w:rPr>
          <w:color w:val="000000" w:themeColor="text1"/>
          <w:lang w:eastAsia="nl-NL"/>
        </w:rPr>
      </w:pPr>
      <w:bookmarkStart w:id="0" w:name="_GoBack"/>
      <w:bookmarkEnd w:id="0"/>
      <w:r>
        <w:rPr>
          <w:noProof/>
          <w:lang w:eastAsia="nl-NL"/>
        </w:rPr>
        <w:drawing>
          <wp:inline distT="0" distB="0" distL="0" distR="0" wp14:anchorId="5207C4C9" wp14:editId="159FE549">
            <wp:extent cx="5922011" cy="4174490"/>
            <wp:effectExtent l="0" t="0" r="254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pic:nvPicPr>
                  <pic:blipFill>
                    <a:blip r:embed="rId12">
                      <a:extLst>
                        <a:ext uri="{28A0092B-C50C-407E-A947-70E740481C1C}">
                          <a14:useLocalDpi xmlns:a14="http://schemas.microsoft.com/office/drawing/2010/main" val="0"/>
                        </a:ext>
                      </a:extLst>
                    </a:blip>
                    <a:stretch>
                      <a:fillRect/>
                    </a:stretch>
                  </pic:blipFill>
                  <pic:spPr>
                    <a:xfrm>
                      <a:off x="0" y="0"/>
                      <a:ext cx="5922011" cy="4174490"/>
                    </a:xfrm>
                    <a:prstGeom prst="rect">
                      <a:avLst/>
                    </a:prstGeom>
                  </pic:spPr>
                </pic:pic>
              </a:graphicData>
            </a:graphic>
          </wp:inline>
        </w:drawing>
      </w:r>
    </w:p>
    <w:sectPr w:rsidR="003B66DA" w:rsidRPr="00B306A9" w:rsidSect="00E857C1">
      <w:pgSz w:w="11906" w:h="16838" w:code="9"/>
      <w:pgMar w:top="1162" w:right="1162" w:bottom="1418" w:left="1418" w:header="709" w:footer="366" w:gutter="0"/>
      <w:cols w:space="708"/>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8B95BB" w14:textId="77777777" w:rsidR="00AC323D" w:rsidRDefault="00AC323D">
      <w:r>
        <w:separator/>
      </w:r>
    </w:p>
  </w:endnote>
  <w:endnote w:type="continuationSeparator" w:id="0">
    <w:p w14:paraId="5E0C62B3" w14:textId="77777777" w:rsidR="00AC323D" w:rsidRDefault="00AC323D">
      <w:r>
        <w:continuationSeparator/>
      </w:r>
    </w:p>
  </w:endnote>
  <w:endnote w:type="continuationNotice" w:id="1">
    <w:p w14:paraId="79E719A4" w14:textId="77777777" w:rsidR="00AC323D" w:rsidRDefault="00AC323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KPN Sans">
    <w:altName w:val="Verdana"/>
    <w:charset w:val="00"/>
    <w:family w:val="swiss"/>
    <w:pitch w:val="variable"/>
    <w:sig w:usb0="00000003" w:usb1="0000004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ontys Frutiger">
    <w:panose1 w:val="000004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FCF2C" w14:textId="77777777" w:rsidR="00F84801" w:rsidRDefault="00F84801">
    <w:pPr>
      <w:pStyle w:val="Voettekst"/>
    </w:pPr>
  </w:p>
  <w:p w14:paraId="61EFCF2D" w14:textId="77777777" w:rsidR="00671EDF" w:rsidRPr="003B260F" w:rsidRDefault="00671EDF" w:rsidP="004C7A39">
    <w:pPr>
      <w:pStyle w:val="Voettekst"/>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194194" w14:textId="77777777" w:rsidR="00AC323D" w:rsidRDefault="00AC323D">
      <w:r>
        <w:separator/>
      </w:r>
    </w:p>
  </w:footnote>
  <w:footnote w:type="continuationSeparator" w:id="0">
    <w:p w14:paraId="4A099EE4" w14:textId="77777777" w:rsidR="00AC323D" w:rsidRDefault="00AC323D">
      <w:r>
        <w:continuationSeparator/>
      </w:r>
    </w:p>
  </w:footnote>
  <w:footnote w:type="continuationNotice" w:id="1">
    <w:p w14:paraId="1114AA2B" w14:textId="77777777" w:rsidR="00AC323D" w:rsidRDefault="00AC323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raster"/>
      <w:tblW w:w="0" w:type="auto"/>
      <w:tblLook w:val="01E0" w:firstRow="1" w:lastRow="1" w:firstColumn="1" w:lastColumn="1" w:noHBand="0" w:noVBand="0"/>
    </w:tblPr>
    <w:tblGrid>
      <w:gridCol w:w="9326"/>
    </w:tblGrid>
    <w:tr w:rsidR="00671EDF" w:rsidRPr="003B260F" w14:paraId="61EFCF2A" w14:textId="77777777">
      <w:tc>
        <w:tcPr>
          <w:tcW w:w="9466" w:type="dxa"/>
          <w:tcBorders>
            <w:top w:val="nil"/>
            <w:left w:val="nil"/>
            <w:bottom w:val="nil"/>
            <w:right w:val="nil"/>
          </w:tcBorders>
        </w:tcPr>
        <w:p w14:paraId="61EFCF29" w14:textId="77777777" w:rsidR="00671EDF" w:rsidRPr="003B260F" w:rsidRDefault="00671EDF" w:rsidP="00BF50EC">
          <w:pPr>
            <w:pStyle w:val="Koptekst"/>
            <w:jc w:val="right"/>
            <w:rPr>
              <w:rFonts w:cs="Arial"/>
              <w:color w:val="000000"/>
              <w:lang w:val="en-US"/>
            </w:rPr>
          </w:pPr>
        </w:p>
      </w:tc>
    </w:tr>
  </w:tbl>
  <w:p w14:paraId="61EFCF2B" w14:textId="77777777" w:rsidR="00671EDF" w:rsidRPr="003B260F" w:rsidRDefault="00671EDF">
    <w:pPr>
      <w:pStyle w:val="Koptekst"/>
      <w:rPr>
        <w:color w:val="000000"/>
        <w:sz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BA74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D8D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949E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D8EED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6CE4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030BF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0430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B2A16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A12CF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EC43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2DC4282"/>
    <w:multiLevelType w:val="hybridMultilevel"/>
    <w:tmpl w:val="23586682"/>
    <w:lvl w:ilvl="0" w:tplc="23721ADE">
      <w:numFmt w:val="bullet"/>
      <w:lvlText w:val="-"/>
      <w:lvlJc w:val="left"/>
      <w:pPr>
        <w:ind w:left="720" w:hanging="360"/>
      </w:pPr>
      <w:rPr>
        <w:rFonts w:ascii="KPN Sans" w:eastAsia="Times New Roman" w:hAnsi="KPN San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CDE1EBE"/>
    <w:multiLevelType w:val="hybridMultilevel"/>
    <w:tmpl w:val="2048D52E"/>
    <w:lvl w:ilvl="0" w:tplc="7BF633BE">
      <w:start w:val="1"/>
      <w:numFmt w:val="decimal"/>
      <w:lvlRestart w:val="0"/>
      <w:lvlText w:val="%1."/>
      <w:lvlJc w:val="left"/>
      <w:pPr>
        <w:tabs>
          <w:tab w:val="num" w:pos="567"/>
        </w:tabs>
        <w:ind w:left="567" w:hanging="567"/>
      </w:pPr>
    </w:lvl>
    <w:lvl w:ilvl="1" w:tplc="EA64C654">
      <w:start w:val="1"/>
      <w:numFmt w:val="bullet"/>
      <w:lvlRestart w:val="0"/>
      <w:lvlText w:val=""/>
      <w:lvlJc w:val="left"/>
      <w:pPr>
        <w:tabs>
          <w:tab w:val="num" w:pos="1664"/>
        </w:tabs>
        <w:ind w:left="1647" w:hanging="567"/>
      </w:pPr>
      <w:rPr>
        <w:rFonts w:ascii="Symbol" w:hAnsi="Symbol"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1DA86490"/>
    <w:multiLevelType w:val="hybridMultilevel"/>
    <w:tmpl w:val="6450DB14"/>
    <w:lvl w:ilvl="0" w:tplc="4F74847E">
      <w:start w:val="1"/>
      <w:numFmt w:val="decimal"/>
      <w:lvlRestart w:val="0"/>
      <w:lvlText w:val="%1."/>
      <w:lvlJc w:val="left"/>
      <w:pPr>
        <w:tabs>
          <w:tab w:val="num" w:pos="340"/>
        </w:tabs>
        <w:ind w:left="340" w:hanging="34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FD02E10"/>
    <w:multiLevelType w:val="hybridMultilevel"/>
    <w:tmpl w:val="C39CDA98"/>
    <w:lvl w:ilvl="0" w:tplc="1DA0FF26">
      <w:start w:val="1"/>
      <w:numFmt w:val="decimal"/>
      <w:lvlRestart w:val="0"/>
      <w:lvlText w:val="%1."/>
      <w:lvlJc w:val="left"/>
      <w:pPr>
        <w:tabs>
          <w:tab w:val="num" w:pos="34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FF524A0"/>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0627B4B"/>
    <w:multiLevelType w:val="hybridMultilevel"/>
    <w:tmpl w:val="A2BCB28E"/>
    <w:lvl w:ilvl="0" w:tplc="64F0D022">
      <w:start w:val="1"/>
      <w:numFmt w:val="bullet"/>
      <w:lvlRestart w:val="0"/>
      <w:lvlText w:val=""/>
      <w:lvlJc w:val="left"/>
      <w:pPr>
        <w:tabs>
          <w:tab w:val="num" w:pos="357"/>
        </w:tabs>
        <w:ind w:left="340" w:hanging="340"/>
      </w:pPr>
      <w:rPr>
        <w:rFonts w:ascii="Symbol" w:hAnsi="Symbol" w:hint="default"/>
      </w:rPr>
    </w:lvl>
    <w:lvl w:ilvl="1" w:tplc="1DA0FF26">
      <w:start w:val="1"/>
      <w:numFmt w:val="decimal"/>
      <w:lvlRestart w:val="0"/>
      <w:lvlText w:val="%2."/>
      <w:lvlJc w:val="left"/>
      <w:pPr>
        <w:tabs>
          <w:tab w:val="num" w:pos="1420"/>
        </w:tabs>
        <w:ind w:left="1420" w:hanging="34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0D3F47"/>
    <w:multiLevelType w:val="hybridMultilevel"/>
    <w:tmpl w:val="94F87D1E"/>
    <w:lvl w:ilvl="0" w:tplc="7BF633BE">
      <w:start w:val="1"/>
      <w:numFmt w:val="decimal"/>
      <w:lvlRestart w:val="0"/>
      <w:lvlText w:val="%1."/>
      <w:lvlJc w:val="left"/>
      <w:pPr>
        <w:tabs>
          <w:tab w:val="num" w:pos="567"/>
        </w:tabs>
        <w:ind w:left="567" w:hanging="567"/>
      </w:pPr>
    </w:lvl>
    <w:lvl w:ilvl="1" w:tplc="EA64C654">
      <w:start w:val="1"/>
      <w:numFmt w:val="bullet"/>
      <w:lvlRestart w:val="0"/>
      <w:lvlText w:val=""/>
      <w:lvlJc w:val="left"/>
      <w:pPr>
        <w:tabs>
          <w:tab w:val="num" w:pos="1664"/>
        </w:tabs>
        <w:ind w:left="1647" w:hanging="567"/>
      </w:pPr>
      <w:rPr>
        <w:rFonts w:ascii="Symbol" w:hAnsi="Symbol"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26717EE1"/>
    <w:multiLevelType w:val="multilevel"/>
    <w:tmpl w:val="4E98ACE8"/>
    <w:lvl w:ilvl="0">
      <w:start w:val="1"/>
      <w:numFmt w:val="none"/>
      <w:lvlText w:val="%1"/>
      <w:lvlJc w:val="left"/>
      <w:pPr>
        <w:tabs>
          <w:tab w:val="num" w:pos="432"/>
        </w:tabs>
        <w:ind w:left="432" w:hanging="432"/>
      </w:pPr>
      <w:rPr>
        <w:rFonts w:hint="default"/>
      </w:rPr>
    </w:lvl>
    <w:lvl w:ilvl="1">
      <w:start w:val="1"/>
      <w:numFmt w:val="decimal"/>
      <w:lvlText w:val="App. %1.%2"/>
      <w:lvlJc w:val="left"/>
      <w:pPr>
        <w:tabs>
          <w:tab w:val="num" w:pos="1440"/>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7F77612"/>
    <w:multiLevelType w:val="multilevel"/>
    <w:tmpl w:val="88220268"/>
    <w:lvl w:ilvl="0">
      <w:start w:val="1"/>
      <w:numFmt w:val="none"/>
      <w:pStyle w:val="Inhopg1"/>
      <w:suff w:val="nothing"/>
      <w:lvlText w:val=""/>
      <w:lvlJc w:val="left"/>
      <w:pPr>
        <w:ind w:left="703" w:hanging="703"/>
      </w:pPr>
      <w:rPr>
        <w:rFonts w:hint="default"/>
      </w:rPr>
    </w:lvl>
    <w:lvl w:ilvl="1">
      <w:start w:val="1"/>
      <w:numFmt w:val="decimal"/>
      <w:lvlText w:val="%1.%2"/>
      <w:lvlJc w:val="left"/>
      <w:pPr>
        <w:tabs>
          <w:tab w:val="num" w:pos="703"/>
        </w:tabs>
        <w:ind w:left="703" w:hanging="703"/>
      </w:pPr>
      <w:rPr>
        <w:rFonts w:hint="default"/>
      </w:rPr>
    </w:lvl>
    <w:lvl w:ilvl="2">
      <w:start w:val="1"/>
      <w:numFmt w:val="decimal"/>
      <w:lvlText w:val="%1.%2.%3"/>
      <w:lvlJc w:val="left"/>
      <w:pPr>
        <w:tabs>
          <w:tab w:val="num" w:pos="703"/>
        </w:tabs>
        <w:ind w:left="703" w:hanging="703"/>
      </w:pPr>
      <w:rPr>
        <w:rFonts w:hint="default"/>
      </w:rPr>
    </w:lvl>
    <w:lvl w:ilvl="3">
      <w:start w:val="1"/>
      <w:numFmt w:val="decimal"/>
      <w:lvlText w:val="%1.%2.%3.%4."/>
      <w:lvlJc w:val="left"/>
      <w:pPr>
        <w:tabs>
          <w:tab w:val="num" w:pos="1368"/>
        </w:tabs>
        <w:ind w:left="1368" w:hanging="648"/>
      </w:pPr>
      <w:rPr>
        <w:rFonts w:hint="default"/>
      </w:rPr>
    </w:lvl>
    <w:lvl w:ilvl="4">
      <w:start w:val="1"/>
      <w:numFmt w:val="decimal"/>
      <w:lvlText w:val="%1.%2.%3.%4.%5."/>
      <w:lvlJc w:val="left"/>
      <w:pPr>
        <w:tabs>
          <w:tab w:val="num" w:pos="1872"/>
        </w:tabs>
        <w:ind w:left="1872" w:hanging="792"/>
      </w:pPr>
      <w:rPr>
        <w:rFonts w:hint="default"/>
      </w:rPr>
    </w:lvl>
    <w:lvl w:ilvl="5">
      <w:start w:val="1"/>
      <w:numFmt w:val="decimal"/>
      <w:lvlText w:val="%1.%2.%3.%4.%5.%6."/>
      <w:lvlJc w:val="left"/>
      <w:pPr>
        <w:tabs>
          <w:tab w:val="num" w:pos="2376"/>
        </w:tabs>
        <w:ind w:left="2376" w:hanging="936"/>
      </w:pPr>
      <w:rPr>
        <w:rFonts w:hint="default"/>
      </w:rPr>
    </w:lvl>
    <w:lvl w:ilvl="6">
      <w:start w:val="1"/>
      <w:numFmt w:val="decimal"/>
      <w:lvlText w:val="%1.%2.%3.%4.%5.%6.%7."/>
      <w:lvlJc w:val="left"/>
      <w:pPr>
        <w:tabs>
          <w:tab w:val="num" w:pos="2880"/>
        </w:tabs>
        <w:ind w:left="2880" w:hanging="1080"/>
      </w:pPr>
      <w:rPr>
        <w:rFonts w:hint="default"/>
      </w:rPr>
    </w:lvl>
    <w:lvl w:ilvl="7">
      <w:start w:val="1"/>
      <w:numFmt w:val="decimal"/>
      <w:lvlText w:val="%1.%2.%3.%4.%5.%6.%7.%8."/>
      <w:lvlJc w:val="left"/>
      <w:pPr>
        <w:tabs>
          <w:tab w:val="num" w:pos="3384"/>
        </w:tabs>
        <w:ind w:left="3384" w:hanging="1224"/>
      </w:pPr>
      <w:rPr>
        <w:rFonts w:hint="default"/>
      </w:rPr>
    </w:lvl>
    <w:lvl w:ilvl="8">
      <w:start w:val="1"/>
      <w:numFmt w:val="decimal"/>
      <w:lvlText w:val="%1.%2.%3.%4.%5.%6.%7.%8.%9."/>
      <w:lvlJc w:val="left"/>
      <w:pPr>
        <w:tabs>
          <w:tab w:val="num" w:pos="3960"/>
        </w:tabs>
        <w:ind w:left="3960" w:hanging="1440"/>
      </w:pPr>
      <w:rPr>
        <w:rFonts w:hint="default"/>
      </w:rPr>
    </w:lvl>
  </w:abstractNum>
  <w:abstractNum w:abstractNumId="19" w15:restartNumberingAfterBreak="0">
    <w:nsid w:val="286E2E52"/>
    <w:multiLevelType w:val="hybridMultilevel"/>
    <w:tmpl w:val="6E60CB54"/>
    <w:lvl w:ilvl="0" w:tplc="9F0AC47C">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A9D1131"/>
    <w:multiLevelType w:val="hybridMultilevel"/>
    <w:tmpl w:val="4A762154"/>
    <w:lvl w:ilvl="0" w:tplc="CA1AC050">
      <w:start w:val="1"/>
      <w:numFmt w:val="bullet"/>
      <w:lvlRestart w:val="0"/>
      <w:lvlText w:val=""/>
      <w:lvlJc w:val="left"/>
      <w:pPr>
        <w:tabs>
          <w:tab w:val="num" w:pos="584"/>
        </w:tabs>
        <w:ind w:left="567" w:hanging="56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7A6323"/>
    <w:multiLevelType w:val="hybridMultilevel"/>
    <w:tmpl w:val="E44616F0"/>
    <w:lvl w:ilvl="0" w:tplc="A2168DD6">
      <w:start w:val="1"/>
      <w:numFmt w:val="bullet"/>
      <w:lvlRestart w:val="0"/>
      <w:lvlText w:val=""/>
      <w:lvlJc w:val="left"/>
      <w:pPr>
        <w:tabs>
          <w:tab w:val="num" w:pos="357"/>
        </w:tabs>
        <w:ind w:left="340" w:hanging="34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E340F0"/>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1E0263F"/>
    <w:multiLevelType w:val="hybridMultilevel"/>
    <w:tmpl w:val="100883B8"/>
    <w:lvl w:ilvl="0" w:tplc="C848174E">
      <w:start w:val="1"/>
      <w:numFmt w:val="bullet"/>
      <w:lvlText w:val=""/>
      <w:lvlJc w:val="left"/>
      <w:pPr>
        <w:tabs>
          <w:tab w:val="num" w:pos="360"/>
        </w:tabs>
        <w:ind w:left="340" w:hanging="340"/>
      </w:pPr>
      <w:rPr>
        <w:rFonts w:ascii="Symbol" w:hAnsi="Symbol" w:hint="default"/>
      </w:rPr>
    </w:lvl>
    <w:lvl w:ilvl="1" w:tplc="3C9A2AAA">
      <w:start w:val="1"/>
      <w:numFmt w:val="decimal"/>
      <w:lvlText w:val="%2."/>
      <w:lvlJc w:val="left"/>
      <w:pPr>
        <w:tabs>
          <w:tab w:val="num" w:pos="360"/>
        </w:tabs>
        <w:ind w:left="340" w:hanging="340"/>
      </w:pPr>
      <w:rPr>
        <w:rFonts w:hint="default"/>
      </w:rPr>
    </w:lvl>
    <w:lvl w:ilvl="2" w:tplc="3A8EC572">
      <w:start w:val="1"/>
      <w:numFmt w:val="bullet"/>
      <w:lvlText w:val=""/>
      <w:lvlJc w:val="left"/>
      <w:pPr>
        <w:tabs>
          <w:tab w:val="num" w:pos="360"/>
        </w:tabs>
        <w:ind w:left="340" w:hanging="34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B1317EA"/>
    <w:multiLevelType w:val="hybridMultilevel"/>
    <w:tmpl w:val="463CDFB8"/>
    <w:lvl w:ilvl="0" w:tplc="1DA0FF26">
      <w:start w:val="1"/>
      <w:numFmt w:val="decimal"/>
      <w:lvlRestart w:val="0"/>
      <w:lvlText w:val="%1."/>
      <w:lvlJc w:val="left"/>
      <w:pPr>
        <w:tabs>
          <w:tab w:val="num" w:pos="34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DD725F"/>
    <w:multiLevelType w:val="hybridMultilevel"/>
    <w:tmpl w:val="12D274C2"/>
    <w:lvl w:ilvl="0" w:tplc="7BF633BE">
      <w:start w:val="1"/>
      <w:numFmt w:val="decimal"/>
      <w:lvlRestart w:val="0"/>
      <w:lvlText w:val="%1."/>
      <w:lvlJc w:val="left"/>
      <w:pPr>
        <w:tabs>
          <w:tab w:val="num" w:pos="567"/>
        </w:tabs>
        <w:ind w:left="567" w:hanging="567"/>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6" w15:restartNumberingAfterBreak="0">
    <w:nsid w:val="43B5451E"/>
    <w:multiLevelType w:val="hybridMultilevel"/>
    <w:tmpl w:val="9EBAE8FC"/>
    <w:lvl w:ilvl="0" w:tplc="EA64C654">
      <w:start w:val="1"/>
      <w:numFmt w:val="bullet"/>
      <w:lvlRestart w:val="0"/>
      <w:lvlText w:val=""/>
      <w:lvlJc w:val="left"/>
      <w:pPr>
        <w:tabs>
          <w:tab w:val="num" w:pos="584"/>
        </w:tabs>
        <w:ind w:left="567" w:hanging="567"/>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990612"/>
    <w:multiLevelType w:val="multilevel"/>
    <w:tmpl w:val="4BDC9D5E"/>
    <w:lvl w:ilvl="0">
      <w:start w:val="1"/>
      <w:numFmt w:val="decimal"/>
      <w:lvlText w:val="%1."/>
      <w:lvlJc w:val="left"/>
      <w:pPr>
        <w:tabs>
          <w:tab w:val="num" w:pos="357"/>
        </w:tabs>
        <w:ind w:left="357" w:hanging="357"/>
      </w:pPr>
    </w:lvl>
    <w:lvl w:ilvl="1">
      <w:start w:val="1"/>
      <w:numFmt w:val="decimal"/>
      <w:lvlText w:val="%1.%2."/>
      <w:lvlJc w:val="left"/>
      <w:pPr>
        <w:tabs>
          <w:tab w:val="num" w:pos="794"/>
        </w:tabs>
        <w:ind w:left="794" w:hanging="437"/>
      </w:pPr>
    </w:lvl>
    <w:lvl w:ilvl="2">
      <w:start w:val="1"/>
      <w:numFmt w:val="decimal"/>
      <w:lvlText w:val="%1.%2.%3."/>
      <w:lvlJc w:val="left"/>
      <w:pPr>
        <w:tabs>
          <w:tab w:val="num" w:pos="1440"/>
        </w:tabs>
        <w:ind w:left="1225" w:hanging="505"/>
      </w:pPr>
    </w:lvl>
    <w:lvl w:ilvl="3">
      <w:start w:val="1"/>
      <w:numFmt w:val="decimal"/>
      <w:lvlText w:val="%1.%2.%3.%4."/>
      <w:lvlJc w:val="left"/>
      <w:pPr>
        <w:tabs>
          <w:tab w:val="num" w:pos="2157"/>
        </w:tabs>
        <w:ind w:left="1729" w:hanging="652"/>
      </w:pPr>
    </w:lvl>
    <w:lvl w:ilvl="4">
      <w:start w:val="1"/>
      <w:numFmt w:val="decimal"/>
      <w:lvlText w:val="%1.%2.%3.%4.%5."/>
      <w:lvlJc w:val="left"/>
      <w:pPr>
        <w:tabs>
          <w:tab w:val="num" w:pos="2234"/>
        </w:tabs>
        <w:ind w:left="2234" w:hanging="794"/>
      </w:pPr>
    </w:lvl>
    <w:lvl w:ilvl="5">
      <w:start w:val="1"/>
      <w:numFmt w:val="decimal"/>
      <w:lvlText w:val="%1.%2.%3.%4.%5.%6."/>
      <w:lvlJc w:val="left"/>
      <w:pPr>
        <w:tabs>
          <w:tab w:val="num" w:pos="2738"/>
        </w:tabs>
        <w:ind w:left="2738" w:hanging="941"/>
      </w:pPr>
    </w:lvl>
    <w:lvl w:ilvl="6">
      <w:start w:val="1"/>
      <w:numFmt w:val="decimal"/>
      <w:lvlText w:val="%1.%2.%3.%4.%5.%6.%7."/>
      <w:lvlJc w:val="left"/>
      <w:pPr>
        <w:tabs>
          <w:tab w:val="num" w:pos="3237"/>
        </w:tabs>
        <w:ind w:left="3237" w:hanging="1077"/>
      </w:pPr>
    </w:lvl>
    <w:lvl w:ilvl="7">
      <w:start w:val="1"/>
      <w:numFmt w:val="decimal"/>
      <w:lvlText w:val="%1.%2.%3.%4.%5.%6.%7.%8."/>
      <w:lvlJc w:val="left"/>
      <w:pPr>
        <w:tabs>
          <w:tab w:val="num" w:pos="3742"/>
        </w:tabs>
        <w:ind w:left="3742" w:hanging="1225"/>
      </w:pPr>
    </w:lvl>
    <w:lvl w:ilvl="8">
      <w:start w:val="1"/>
      <w:numFmt w:val="decimal"/>
      <w:lvlText w:val="%1.%2.%3.%4.%5.%6.%7.%8.%9."/>
      <w:lvlJc w:val="left"/>
      <w:pPr>
        <w:tabs>
          <w:tab w:val="num" w:pos="4320"/>
        </w:tabs>
        <w:ind w:left="4320" w:hanging="1440"/>
      </w:pPr>
    </w:lvl>
  </w:abstractNum>
  <w:abstractNum w:abstractNumId="28" w15:restartNumberingAfterBreak="0">
    <w:nsid w:val="529D16D2"/>
    <w:multiLevelType w:val="multilevel"/>
    <w:tmpl w:val="8E7A5322"/>
    <w:lvl w:ilvl="0">
      <w:start w:val="1"/>
      <w:numFmt w:val="upperLetter"/>
      <w:lvlText w:val="%1"/>
      <w:lvlJc w:val="left"/>
      <w:pPr>
        <w:tabs>
          <w:tab w:val="num" w:pos="432"/>
        </w:tabs>
        <w:ind w:left="432" w:hanging="432"/>
      </w:pPr>
      <w:rPr>
        <w:rFonts w:hint="default"/>
      </w:rPr>
    </w:lvl>
    <w:lvl w:ilvl="1">
      <w:start w:val="1"/>
      <w:numFmt w:val="decimal"/>
      <w:lvlText w:val="App. %1.%2"/>
      <w:lvlJc w:val="left"/>
      <w:pPr>
        <w:tabs>
          <w:tab w:val="num" w:pos="1440"/>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4D0AE3"/>
    <w:multiLevelType w:val="multilevel"/>
    <w:tmpl w:val="E00CED5C"/>
    <w:lvl w:ilvl="0">
      <w:start w:val="1"/>
      <w:numFmt w:val="decimal"/>
      <w:lvlText w:val="%1."/>
      <w:lvlJc w:val="left"/>
      <w:pPr>
        <w:tabs>
          <w:tab w:val="num" w:pos="703"/>
        </w:tabs>
        <w:ind w:left="703" w:hanging="703"/>
      </w:pPr>
      <w:rPr>
        <w:rFonts w:hint="default"/>
      </w:rPr>
    </w:lvl>
    <w:lvl w:ilvl="1">
      <w:start w:val="1"/>
      <w:numFmt w:val="decimal"/>
      <w:lvlText w:val="%1.%2"/>
      <w:lvlJc w:val="left"/>
      <w:pPr>
        <w:tabs>
          <w:tab w:val="num" w:pos="703"/>
        </w:tabs>
        <w:ind w:left="703" w:hanging="703"/>
      </w:pPr>
      <w:rPr>
        <w:rFonts w:hint="default"/>
      </w:rPr>
    </w:lvl>
    <w:lvl w:ilvl="2">
      <w:start w:val="1"/>
      <w:numFmt w:val="decimal"/>
      <w:lvlText w:val="%1.%2.%3."/>
      <w:lvlJc w:val="left"/>
      <w:pPr>
        <w:tabs>
          <w:tab w:val="num" w:pos="864"/>
        </w:tabs>
        <w:ind w:left="864" w:hanging="504"/>
      </w:pPr>
      <w:rPr>
        <w:rFonts w:hint="default"/>
      </w:rPr>
    </w:lvl>
    <w:lvl w:ilvl="3">
      <w:start w:val="1"/>
      <w:numFmt w:val="decimal"/>
      <w:lvlText w:val="%1.%2.%3.%4."/>
      <w:lvlJc w:val="left"/>
      <w:pPr>
        <w:tabs>
          <w:tab w:val="num" w:pos="1368"/>
        </w:tabs>
        <w:ind w:left="1368" w:hanging="648"/>
      </w:pPr>
      <w:rPr>
        <w:rFonts w:hint="default"/>
      </w:rPr>
    </w:lvl>
    <w:lvl w:ilvl="4">
      <w:start w:val="1"/>
      <w:numFmt w:val="decimal"/>
      <w:lvlText w:val="%1.%2.%3.%4.%5."/>
      <w:lvlJc w:val="left"/>
      <w:pPr>
        <w:tabs>
          <w:tab w:val="num" w:pos="1872"/>
        </w:tabs>
        <w:ind w:left="1872" w:hanging="792"/>
      </w:pPr>
      <w:rPr>
        <w:rFonts w:hint="default"/>
      </w:rPr>
    </w:lvl>
    <w:lvl w:ilvl="5">
      <w:start w:val="1"/>
      <w:numFmt w:val="decimal"/>
      <w:lvlText w:val="%1.%2.%3.%4.%5.%6."/>
      <w:lvlJc w:val="left"/>
      <w:pPr>
        <w:tabs>
          <w:tab w:val="num" w:pos="2376"/>
        </w:tabs>
        <w:ind w:left="2376" w:hanging="936"/>
      </w:pPr>
      <w:rPr>
        <w:rFonts w:hint="default"/>
      </w:rPr>
    </w:lvl>
    <w:lvl w:ilvl="6">
      <w:start w:val="1"/>
      <w:numFmt w:val="decimal"/>
      <w:lvlText w:val="%1.%2.%3.%4.%5.%6.%7."/>
      <w:lvlJc w:val="left"/>
      <w:pPr>
        <w:tabs>
          <w:tab w:val="num" w:pos="2880"/>
        </w:tabs>
        <w:ind w:left="2880" w:hanging="1080"/>
      </w:pPr>
      <w:rPr>
        <w:rFonts w:hint="default"/>
      </w:rPr>
    </w:lvl>
    <w:lvl w:ilvl="7">
      <w:start w:val="1"/>
      <w:numFmt w:val="decimal"/>
      <w:lvlText w:val="%1.%2.%3.%4.%5.%6.%7.%8."/>
      <w:lvlJc w:val="left"/>
      <w:pPr>
        <w:tabs>
          <w:tab w:val="num" w:pos="3384"/>
        </w:tabs>
        <w:ind w:left="3384" w:hanging="1224"/>
      </w:pPr>
      <w:rPr>
        <w:rFonts w:hint="default"/>
      </w:rPr>
    </w:lvl>
    <w:lvl w:ilvl="8">
      <w:start w:val="1"/>
      <w:numFmt w:val="decimal"/>
      <w:lvlText w:val="%1.%2.%3.%4.%5.%6.%7.%8.%9."/>
      <w:lvlJc w:val="left"/>
      <w:pPr>
        <w:tabs>
          <w:tab w:val="num" w:pos="3960"/>
        </w:tabs>
        <w:ind w:left="3960" w:hanging="1440"/>
      </w:pPr>
      <w:rPr>
        <w:rFonts w:hint="default"/>
      </w:rPr>
    </w:lvl>
  </w:abstractNum>
  <w:abstractNum w:abstractNumId="30" w15:restartNumberingAfterBreak="0">
    <w:nsid w:val="5D892879"/>
    <w:multiLevelType w:val="hybridMultilevel"/>
    <w:tmpl w:val="D1AA20F2"/>
    <w:lvl w:ilvl="0" w:tplc="EA64C654">
      <w:start w:val="1"/>
      <w:numFmt w:val="bullet"/>
      <w:lvlRestart w:val="0"/>
      <w:lvlText w:val=""/>
      <w:lvlJc w:val="left"/>
      <w:pPr>
        <w:tabs>
          <w:tab w:val="num" w:pos="584"/>
        </w:tabs>
        <w:ind w:left="567" w:hanging="567"/>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0E32863"/>
    <w:multiLevelType w:val="hybridMultilevel"/>
    <w:tmpl w:val="100883B8"/>
    <w:lvl w:ilvl="0" w:tplc="5484D416">
      <w:start w:val="1"/>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F36216"/>
    <w:multiLevelType w:val="hybridMultilevel"/>
    <w:tmpl w:val="437A1DF2"/>
    <w:lvl w:ilvl="0" w:tplc="EA64C654">
      <w:start w:val="1"/>
      <w:numFmt w:val="bullet"/>
      <w:lvlRestart w:val="0"/>
      <w:lvlText w:val=""/>
      <w:lvlJc w:val="left"/>
      <w:pPr>
        <w:tabs>
          <w:tab w:val="num" w:pos="584"/>
        </w:tabs>
        <w:ind w:left="567" w:hanging="567"/>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B52AA0"/>
    <w:multiLevelType w:val="multilevel"/>
    <w:tmpl w:val="13E0E280"/>
    <w:lvl w:ilvl="0">
      <w:start w:val="1"/>
      <w:numFmt w:val="decimal"/>
      <w:lvlText w:val="%1."/>
      <w:lvlJc w:val="left"/>
      <w:pPr>
        <w:tabs>
          <w:tab w:val="num" w:pos="357"/>
        </w:tabs>
        <w:ind w:left="357" w:hanging="357"/>
      </w:pPr>
    </w:lvl>
    <w:lvl w:ilvl="1">
      <w:start w:val="1"/>
      <w:numFmt w:val="decimal"/>
      <w:lvlText w:val="%1.%2."/>
      <w:lvlJc w:val="left"/>
      <w:pPr>
        <w:tabs>
          <w:tab w:val="num" w:pos="794"/>
        </w:tabs>
        <w:ind w:left="794" w:hanging="437"/>
      </w:pPr>
    </w:lvl>
    <w:lvl w:ilvl="2">
      <w:start w:val="1"/>
      <w:numFmt w:val="decimal"/>
      <w:lvlText w:val="%1.%2.%3."/>
      <w:lvlJc w:val="left"/>
      <w:pPr>
        <w:tabs>
          <w:tab w:val="num" w:pos="1225"/>
        </w:tabs>
        <w:ind w:left="1225" w:hanging="505"/>
      </w:pPr>
    </w:lvl>
    <w:lvl w:ilvl="3">
      <w:start w:val="1"/>
      <w:numFmt w:val="decimal"/>
      <w:lvlText w:val="%1.%2.%3.%4."/>
      <w:lvlJc w:val="left"/>
      <w:pPr>
        <w:tabs>
          <w:tab w:val="num" w:pos="1729"/>
        </w:tabs>
        <w:ind w:left="1729" w:hanging="652"/>
      </w:pPr>
    </w:lvl>
    <w:lvl w:ilvl="4">
      <w:start w:val="1"/>
      <w:numFmt w:val="decimal"/>
      <w:lvlText w:val="%1.%2.%3.%4.%5."/>
      <w:lvlJc w:val="left"/>
      <w:pPr>
        <w:tabs>
          <w:tab w:val="num" w:pos="2234"/>
        </w:tabs>
        <w:ind w:left="2234" w:hanging="794"/>
      </w:pPr>
    </w:lvl>
    <w:lvl w:ilvl="5">
      <w:start w:val="1"/>
      <w:numFmt w:val="decimal"/>
      <w:lvlText w:val="%1.%2.%3.%4.%5.%6."/>
      <w:lvlJc w:val="left"/>
      <w:pPr>
        <w:tabs>
          <w:tab w:val="num" w:pos="2738"/>
        </w:tabs>
        <w:ind w:left="2738" w:hanging="941"/>
      </w:pPr>
    </w:lvl>
    <w:lvl w:ilvl="6">
      <w:start w:val="1"/>
      <w:numFmt w:val="decimal"/>
      <w:lvlText w:val="%1.%2.%3.%4.%5.%6.%7."/>
      <w:lvlJc w:val="left"/>
      <w:pPr>
        <w:tabs>
          <w:tab w:val="num" w:pos="3237"/>
        </w:tabs>
        <w:ind w:left="3237" w:hanging="1077"/>
      </w:pPr>
    </w:lvl>
    <w:lvl w:ilvl="7">
      <w:start w:val="1"/>
      <w:numFmt w:val="decimal"/>
      <w:lvlText w:val="%1.%2.%3.%4.%5.%6.%7.%8."/>
      <w:lvlJc w:val="left"/>
      <w:pPr>
        <w:tabs>
          <w:tab w:val="num" w:pos="3742"/>
        </w:tabs>
        <w:ind w:left="3742" w:hanging="1225"/>
      </w:pPr>
    </w:lvl>
    <w:lvl w:ilvl="8">
      <w:start w:val="1"/>
      <w:numFmt w:val="decimal"/>
      <w:lvlText w:val="%1.%2.%3.%4.%5.%6.%7.%8.%9."/>
      <w:lvlJc w:val="left"/>
      <w:pPr>
        <w:tabs>
          <w:tab w:val="num" w:pos="4320"/>
        </w:tabs>
        <w:ind w:left="4320" w:hanging="1440"/>
      </w:pPr>
    </w:lvl>
  </w:abstractNum>
  <w:abstractNum w:abstractNumId="34" w15:restartNumberingAfterBreak="0">
    <w:nsid w:val="745A7F30"/>
    <w:multiLevelType w:val="multilevel"/>
    <w:tmpl w:val="EE860EB8"/>
    <w:lvl w:ilvl="0">
      <w:start w:val="1"/>
      <w:numFmt w:val="upperLetter"/>
      <w:lvlText w:val="%1"/>
      <w:lvlJc w:val="left"/>
      <w:pPr>
        <w:tabs>
          <w:tab w:val="num" w:pos="432"/>
        </w:tabs>
        <w:ind w:left="432" w:hanging="432"/>
      </w:pPr>
      <w:rPr>
        <w:rFonts w:hint="default"/>
      </w:rPr>
    </w:lvl>
    <w:lvl w:ilvl="1">
      <w:start w:val="1"/>
      <w:numFmt w:val="decimal"/>
      <w:lvlText w:val="App. %1.%2"/>
      <w:lvlJc w:val="left"/>
      <w:pPr>
        <w:tabs>
          <w:tab w:val="num" w:pos="1440"/>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71D5270"/>
    <w:multiLevelType w:val="hybridMultilevel"/>
    <w:tmpl w:val="9CEC9C5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7A074C"/>
    <w:multiLevelType w:val="hybridMultilevel"/>
    <w:tmpl w:val="5896EF6A"/>
    <w:lvl w:ilvl="0" w:tplc="64F0D022">
      <w:start w:val="1"/>
      <w:numFmt w:val="bullet"/>
      <w:lvlRestart w:val="0"/>
      <w:lvlText w:val=""/>
      <w:lvlJc w:val="left"/>
      <w:pPr>
        <w:tabs>
          <w:tab w:val="num" w:pos="357"/>
        </w:tabs>
        <w:ind w:left="340" w:hanging="34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FA4D39"/>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7B4F6497"/>
    <w:multiLevelType w:val="multilevel"/>
    <w:tmpl w:val="A330E886"/>
    <w:lvl w:ilvl="0">
      <w:start w:val="1"/>
      <w:numFmt w:val="decimal"/>
      <w:pStyle w:val="Kop1"/>
      <w:lvlText w:val="%1."/>
      <w:lvlJc w:val="left"/>
      <w:pPr>
        <w:tabs>
          <w:tab w:val="num" w:pos="703"/>
        </w:tabs>
        <w:ind w:left="703" w:hanging="703"/>
      </w:pPr>
      <w:rPr>
        <w:rFonts w:hint="default"/>
      </w:rPr>
    </w:lvl>
    <w:lvl w:ilvl="1">
      <w:start w:val="1"/>
      <w:numFmt w:val="decimal"/>
      <w:pStyle w:val="Kop2"/>
      <w:lvlText w:val="%1.%2"/>
      <w:lvlJc w:val="left"/>
      <w:pPr>
        <w:tabs>
          <w:tab w:val="num" w:pos="703"/>
        </w:tabs>
        <w:ind w:left="703" w:hanging="703"/>
      </w:pPr>
      <w:rPr>
        <w:rFonts w:hint="default"/>
      </w:rPr>
    </w:lvl>
    <w:lvl w:ilvl="2">
      <w:start w:val="1"/>
      <w:numFmt w:val="decimal"/>
      <w:pStyle w:val="Kop3"/>
      <w:lvlText w:val="%1.%2.%3"/>
      <w:lvlJc w:val="left"/>
      <w:pPr>
        <w:tabs>
          <w:tab w:val="num" w:pos="703"/>
        </w:tabs>
        <w:ind w:left="703" w:hanging="703"/>
      </w:pPr>
      <w:rPr>
        <w:rFonts w:hint="default"/>
      </w:rPr>
    </w:lvl>
    <w:lvl w:ilvl="3">
      <w:start w:val="1"/>
      <w:numFmt w:val="decimal"/>
      <w:lvlText w:val="%1.%2.%3.%4."/>
      <w:lvlJc w:val="left"/>
      <w:pPr>
        <w:tabs>
          <w:tab w:val="num" w:pos="1368"/>
        </w:tabs>
        <w:ind w:left="1368" w:hanging="648"/>
      </w:pPr>
      <w:rPr>
        <w:rFonts w:hint="default"/>
      </w:rPr>
    </w:lvl>
    <w:lvl w:ilvl="4">
      <w:start w:val="1"/>
      <w:numFmt w:val="decimal"/>
      <w:lvlText w:val="%1.%2.%3.%4.%5."/>
      <w:lvlJc w:val="left"/>
      <w:pPr>
        <w:tabs>
          <w:tab w:val="num" w:pos="1872"/>
        </w:tabs>
        <w:ind w:left="1872" w:hanging="792"/>
      </w:pPr>
      <w:rPr>
        <w:rFonts w:hint="default"/>
      </w:rPr>
    </w:lvl>
    <w:lvl w:ilvl="5">
      <w:start w:val="1"/>
      <w:numFmt w:val="decimal"/>
      <w:lvlText w:val="%1.%2.%3.%4.%5.%6."/>
      <w:lvlJc w:val="left"/>
      <w:pPr>
        <w:tabs>
          <w:tab w:val="num" w:pos="2376"/>
        </w:tabs>
        <w:ind w:left="2376" w:hanging="936"/>
      </w:pPr>
      <w:rPr>
        <w:rFonts w:hint="default"/>
      </w:rPr>
    </w:lvl>
    <w:lvl w:ilvl="6">
      <w:start w:val="1"/>
      <w:numFmt w:val="decimal"/>
      <w:lvlText w:val="%1.%2.%3.%4.%5.%6.%7."/>
      <w:lvlJc w:val="left"/>
      <w:pPr>
        <w:tabs>
          <w:tab w:val="num" w:pos="2880"/>
        </w:tabs>
        <w:ind w:left="2880" w:hanging="1080"/>
      </w:pPr>
      <w:rPr>
        <w:rFonts w:hint="default"/>
      </w:rPr>
    </w:lvl>
    <w:lvl w:ilvl="7">
      <w:start w:val="1"/>
      <w:numFmt w:val="decimal"/>
      <w:lvlText w:val="%1.%2.%3.%4.%5.%6.%7.%8."/>
      <w:lvlJc w:val="left"/>
      <w:pPr>
        <w:tabs>
          <w:tab w:val="num" w:pos="3384"/>
        </w:tabs>
        <w:ind w:left="3384" w:hanging="1224"/>
      </w:pPr>
      <w:rPr>
        <w:rFonts w:hint="default"/>
      </w:rPr>
    </w:lvl>
    <w:lvl w:ilvl="8">
      <w:start w:val="1"/>
      <w:numFmt w:val="decimal"/>
      <w:lvlText w:val="%1.%2.%3.%4.%5.%6.%7.%8.%9."/>
      <w:lvlJc w:val="left"/>
      <w:pPr>
        <w:tabs>
          <w:tab w:val="num" w:pos="3960"/>
        </w:tabs>
        <w:ind w:left="3960" w:hanging="1440"/>
      </w:pPr>
      <w:rPr>
        <w:rFonts w:hint="default"/>
      </w:rPr>
    </w:lvl>
  </w:abstractNum>
  <w:abstractNum w:abstractNumId="39" w15:restartNumberingAfterBreak="0">
    <w:nsid w:val="7DF3287E"/>
    <w:multiLevelType w:val="multilevel"/>
    <w:tmpl w:val="9EFCD5E4"/>
    <w:lvl w:ilvl="0">
      <w:start w:val="1"/>
      <w:numFmt w:val="decimal"/>
      <w:lvlText w:val="%1."/>
      <w:lvlJc w:val="left"/>
      <w:pPr>
        <w:tabs>
          <w:tab w:val="num" w:pos="703"/>
        </w:tabs>
        <w:ind w:left="703" w:hanging="703"/>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22"/>
  </w:num>
  <w:num w:numId="2">
    <w:abstractNumId w:val="33"/>
  </w:num>
  <w:num w:numId="3">
    <w:abstractNumId w:val="39"/>
  </w:num>
  <w:num w:numId="4">
    <w:abstractNumId w:val="27"/>
  </w:num>
  <w:num w:numId="5">
    <w:abstractNumId w:val="14"/>
  </w:num>
  <w:num w:numId="6">
    <w:abstractNumId w:val="29"/>
  </w:num>
  <w:num w:numId="7">
    <w:abstractNumId w:val="38"/>
  </w:num>
  <w:num w:numId="8">
    <w:abstractNumId w:val="18"/>
  </w:num>
  <w:num w:numId="9">
    <w:abstractNumId w:val="31"/>
  </w:num>
  <w:num w:numId="10">
    <w:abstractNumId w:val="23"/>
  </w:num>
  <w:num w:numId="11">
    <w:abstractNumId w:val="38"/>
  </w:num>
  <w:num w:numId="12">
    <w:abstractNumId w:val="38"/>
  </w:num>
  <w:num w:numId="13">
    <w:abstractNumId w:val="38"/>
  </w:num>
  <w:num w:numId="14">
    <w:abstractNumId w:val="18"/>
  </w:num>
  <w:num w:numId="15">
    <w:abstractNumId w:val="21"/>
  </w:num>
  <w:num w:numId="16">
    <w:abstractNumId w:val="12"/>
  </w:num>
  <w:num w:numId="17">
    <w:abstractNumId w:val="28"/>
  </w:num>
  <w:num w:numId="18">
    <w:abstractNumId w:val="36"/>
  </w:num>
  <w:num w:numId="19">
    <w:abstractNumId w:val="13"/>
  </w:num>
  <w:num w:numId="20">
    <w:abstractNumId w:val="24"/>
  </w:num>
  <w:num w:numId="21">
    <w:abstractNumId w:val="15"/>
  </w:num>
  <w:num w:numId="22">
    <w:abstractNumId w:val="19"/>
  </w:num>
  <w:num w:numId="23">
    <w:abstractNumId w:val="20"/>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34"/>
  </w:num>
  <w:num w:numId="35">
    <w:abstractNumId w:val="17"/>
  </w:num>
  <w:num w:numId="36">
    <w:abstractNumId w:val="37"/>
  </w:num>
  <w:num w:numId="37">
    <w:abstractNumId w:val="25"/>
  </w:num>
  <w:num w:numId="38">
    <w:abstractNumId w:val="30"/>
  </w:num>
  <w:num w:numId="39">
    <w:abstractNumId w:val="11"/>
  </w:num>
  <w:num w:numId="40">
    <w:abstractNumId w:val="32"/>
  </w:num>
  <w:num w:numId="41">
    <w:abstractNumId w:val="16"/>
  </w:num>
  <w:num w:numId="42">
    <w:abstractNumId w:val="26"/>
  </w:num>
  <w:num w:numId="43">
    <w:abstractNumId w:val="35"/>
  </w:num>
  <w:num w:numId="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57"/>
  <w:displayVerticalDrawingGridEvery w:val="2"/>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lofon" w:val="J"/>
    <w:docVar w:name="Docbeheer" w:val="J"/>
    <w:docVar w:name="Huisstijl" w:val="J"/>
    <w:docVar w:name="NaamLogo" w:val="Fontys Hogescholen (standaard)"/>
    <w:docVar w:name="SetLangauage" w:val="Nederlands"/>
  </w:docVars>
  <w:rsids>
    <w:rsidRoot w:val="003B260F"/>
    <w:rsid w:val="00002F54"/>
    <w:rsid w:val="00006A4B"/>
    <w:rsid w:val="0002443B"/>
    <w:rsid w:val="00032661"/>
    <w:rsid w:val="00050599"/>
    <w:rsid w:val="00054302"/>
    <w:rsid w:val="00063A9F"/>
    <w:rsid w:val="00077A58"/>
    <w:rsid w:val="000845A9"/>
    <w:rsid w:val="000866D1"/>
    <w:rsid w:val="0009325D"/>
    <w:rsid w:val="000B5F00"/>
    <w:rsid w:val="000C0337"/>
    <w:rsid w:val="000C5414"/>
    <w:rsid w:val="000C7933"/>
    <w:rsid w:val="000E7B8A"/>
    <w:rsid w:val="000F5BC9"/>
    <w:rsid w:val="0010176D"/>
    <w:rsid w:val="001038AF"/>
    <w:rsid w:val="00107CAA"/>
    <w:rsid w:val="00112943"/>
    <w:rsid w:val="00115EFF"/>
    <w:rsid w:val="0012474B"/>
    <w:rsid w:val="00133AE3"/>
    <w:rsid w:val="00145091"/>
    <w:rsid w:val="00145C9B"/>
    <w:rsid w:val="00164728"/>
    <w:rsid w:val="001721B6"/>
    <w:rsid w:val="00172FEB"/>
    <w:rsid w:val="00173C58"/>
    <w:rsid w:val="00186E81"/>
    <w:rsid w:val="001A5569"/>
    <w:rsid w:val="001B2318"/>
    <w:rsid w:val="001B632E"/>
    <w:rsid w:val="001C0FFE"/>
    <w:rsid w:val="001D48A6"/>
    <w:rsid w:val="001D6775"/>
    <w:rsid w:val="001D77BC"/>
    <w:rsid w:val="001E039D"/>
    <w:rsid w:val="001E11DD"/>
    <w:rsid w:val="001E445E"/>
    <w:rsid w:val="001E62CA"/>
    <w:rsid w:val="001E6490"/>
    <w:rsid w:val="001F33EF"/>
    <w:rsid w:val="001F4C95"/>
    <w:rsid w:val="002005AE"/>
    <w:rsid w:val="00212300"/>
    <w:rsid w:val="00216DFE"/>
    <w:rsid w:val="00217F3D"/>
    <w:rsid w:val="0022024D"/>
    <w:rsid w:val="00221FAA"/>
    <w:rsid w:val="0022258F"/>
    <w:rsid w:val="0023023F"/>
    <w:rsid w:val="00243E88"/>
    <w:rsid w:val="00245F43"/>
    <w:rsid w:val="002561A0"/>
    <w:rsid w:val="00267327"/>
    <w:rsid w:val="002742DD"/>
    <w:rsid w:val="002A71BD"/>
    <w:rsid w:val="002B594A"/>
    <w:rsid w:val="002C6285"/>
    <w:rsid w:val="002C7473"/>
    <w:rsid w:val="002D6615"/>
    <w:rsid w:val="002E7188"/>
    <w:rsid w:val="002F3E7C"/>
    <w:rsid w:val="00303C7F"/>
    <w:rsid w:val="00303E59"/>
    <w:rsid w:val="0031511A"/>
    <w:rsid w:val="0032565E"/>
    <w:rsid w:val="003263A0"/>
    <w:rsid w:val="003275ED"/>
    <w:rsid w:val="003335FE"/>
    <w:rsid w:val="003342E4"/>
    <w:rsid w:val="003619AB"/>
    <w:rsid w:val="00364630"/>
    <w:rsid w:val="0037692E"/>
    <w:rsid w:val="003806AC"/>
    <w:rsid w:val="003916BD"/>
    <w:rsid w:val="00394DCC"/>
    <w:rsid w:val="00397011"/>
    <w:rsid w:val="003A3C04"/>
    <w:rsid w:val="003A5F32"/>
    <w:rsid w:val="003B260F"/>
    <w:rsid w:val="003B3F62"/>
    <w:rsid w:val="003B4595"/>
    <w:rsid w:val="003B66DA"/>
    <w:rsid w:val="003C1EB3"/>
    <w:rsid w:val="003E193D"/>
    <w:rsid w:val="003E448E"/>
    <w:rsid w:val="003E6A25"/>
    <w:rsid w:val="00431EE4"/>
    <w:rsid w:val="0043357E"/>
    <w:rsid w:val="00436113"/>
    <w:rsid w:val="00445AE5"/>
    <w:rsid w:val="004461F9"/>
    <w:rsid w:val="004535F9"/>
    <w:rsid w:val="00455100"/>
    <w:rsid w:val="0046308A"/>
    <w:rsid w:val="0047126F"/>
    <w:rsid w:val="00472956"/>
    <w:rsid w:val="00475C83"/>
    <w:rsid w:val="00487704"/>
    <w:rsid w:val="004878E8"/>
    <w:rsid w:val="00490541"/>
    <w:rsid w:val="004A4D43"/>
    <w:rsid w:val="004A7C2D"/>
    <w:rsid w:val="004B0A75"/>
    <w:rsid w:val="004B2814"/>
    <w:rsid w:val="004B6F7D"/>
    <w:rsid w:val="004C7A39"/>
    <w:rsid w:val="004D71DA"/>
    <w:rsid w:val="00502EAE"/>
    <w:rsid w:val="00526F50"/>
    <w:rsid w:val="00530411"/>
    <w:rsid w:val="00536037"/>
    <w:rsid w:val="005416C1"/>
    <w:rsid w:val="00543633"/>
    <w:rsid w:val="005477A8"/>
    <w:rsid w:val="00557371"/>
    <w:rsid w:val="00565F41"/>
    <w:rsid w:val="0057720A"/>
    <w:rsid w:val="00582277"/>
    <w:rsid w:val="00586DA1"/>
    <w:rsid w:val="00595125"/>
    <w:rsid w:val="00597DAF"/>
    <w:rsid w:val="005A3ABB"/>
    <w:rsid w:val="005A56F3"/>
    <w:rsid w:val="005C0095"/>
    <w:rsid w:val="005C2BF9"/>
    <w:rsid w:val="005C4151"/>
    <w:rsid w:val="005C4769"/>
    <w:rsid w:val="005D6465"/>
    <w:rsid w:val="005E4471"/>
    <w:rsid w:val="00607409"/>
    <w:rsid w:val="00614353"/>
    <w:rsid w:val="00621334"/>
    <w:rsid w:val="00642D9D"/>
    <w:rsid w:val="00644D5E"/>
    <w:rsid w:val="00646666"/>
    <w:rsid w:val="0066268C"/>
    <w:rsid w:val="00671EDF"/>
    <w:rsid w:val="00672911"/>
    <w:rsid w:val="00682C1F"/>
    <w:rsid w:val="00694356"/>
    <w:rsid w:val="00695E86"/>
    <w:rsid w:val="006C715D"/>
    <w:rsid w:val="006D0831"/>
    <w:rsid w:val="006D201F"/>
    <w:rsid w:val="006D365C"/>
    <w:rsid w:val="006D4B26"/>
    <w:rsid w:val="006E1674"/>
    <w:rsid w:val="006E4303"/>
    <w:rsid w:val="006E566D"/>
    <w:rsid w:val="006F5C41"/>
    <w:rsid w:val="00702C40"/>
    <w:rsid w:val="007075FC"/>
    <w:rsid w:val="007133C1"/>
    <w:rsid w:val="007167B8"/>
    <w:rsid w:val="00720902"/>
    <w:rsid w:val="00724144"/>
    <w:rsid w:val="007256CF"/>
    <w:rsid w:val="0073080C"/>
    <w:rsid w:val="00733E5B"/>
    <w:rsid w:val="007344AE"/>
    <w:rsid w:val="00742BBB"/>
    <w:rsid w:val="007448DE"/>
    <w:rsid w:val="00747AB1"/>
    <w:rsid w:val="0075010A"/>
    <w:rsid w:val="00755E10"/>
    <w:rsid w:val="0076441E"/>
    <w:rsid w:val="00766EC8"/>
    <w:rsid w:val="00767285"/>
    <w:rsid w:val="00776805"/>
    <w:rsid w:val="007772CA"/>
    <w:rsid w:val="007825A4"/>
    <w:rsid w:val="00784709"/>
    <w:rsid w:val="007936BF"/>
    <w:rsid w:val="0079602F"/>
    <w:rsid w:val="0079711A"/>
    <w:rsid w:val="007A6D7C"/>
    <w:rsid w:val="007B0B2A"/>
    <w:rsid w:val="007B3091"/>
    <w:rsid w:val="007B49B7"/>
    <w:rsid w:val="007C1A5C"/>
    <w:rsid w:val="007C4AD0"/>
    <w:rsid w:val="007D15C8"/>
    <w:rsid w:val="007D2DBF"/>
    <w:rsid w:val="007D59AA"/>
    <w:rsid w:val="007E085D"/>
    <w:rsid w:val="007F3338"/>
    <w:rsid w:val="0080202D"/>
    <w:rsid w:val="0080246E"/>
    <w:rsid w:val="00811331"/>
    <w:rsid w:val="00830DE9"/>
    <w:rsid w:val="00837DDB"/>
    <w:rsid w:val="00847627"/>
    <w:rsid w:val="008510B7"/>
    <w:rsid w:val="008524CF"/>
    <w:rsid w:val="00860B2C"/>
    <w:rsid w:val="00863DD5"/>
    <w:rsid w:val="008660BC"/>
    <w:rsid w:val="00870198"/>
    <w:rsid w:val="00886511"/>
    <w:rsid w:val="00890A9B"/>
    <w:rsid w:val="008976D4"/>
    <w:rsid w:val="00897976"/>
    <w:rsid w:val="008A2344"/>
    <w:rsid w:val="008B06F0"/>
    <w:rsid w:val="008B1839"/>
    <w:rsid w:val="008B2236"/>
    <w:rsid w:val="008C21E5"/>
    <w:rsid w:val="008C44D9"/>
    <w:rsid w:val="008D6085"/>
    <w:rsid w:val="008E0D5F"/>
    <w:rsid w:val="008E1691"/>
    <w:rsid w:val="008E4D8E"/>
    <w:rsid w:val="008E560E"/>
    <w:rsid w:val="008E5F55"/>
    <w:rsid w:val="009012C2"/>
    <w:rsid w:val="00913EA8"/>
    <w:rsid w:val="00922528"/>
    <w:rsid w:val="0092654C"/>
    <w:rsid w:val="00932545"/>
    <w:rsid w:val="009341B8"/>
    <w:rsid w:val="009410F5"/>
    <w:rsid w:val="00956B00"/>
    <w:rsid w:val="00961591"/>
    <w:rsid w:val="009673D9"/>
    <w:rsid w:val="00974EC7"/>
    <w:rsid w:val="00975234"/>
    <w:rsid w:val="00982E9D"/>
    <w:rsid w:val="009842A9"/>
    <w:rsid w:val="00993F17"/>
    <w:rsid w:val="009A074A"/>
    <w:rsid w:val="009A4E65"/>
    <w:rsid w:val="009A667B"/>
    <w:rsid w:val="009B3D4F"/>
    <w:rsid w:val="009C162C"/>
    <w:rsid w:val="009C57AB"/>
    <w:rsid w:val="009D67FC"/>
    <w:rsid w:val="009D6873"/>
    <w:rsid w:val="009E3A7F"/>
    <w:rsid w:val="009E3DF1"/>
    <w:rsid w:val="009E578B"/>
    <w:rsid w:val="009F45C3"/>
    <w:rsid w:val="009F6EFF"/>
    <w:rsid w:val="009F700A"/>
    <w:rsid w:val="00A0616F"/>
    <w:rsid w:val="00A06A39"/>
    <w:rsid w:val="00A26AFB"/>
    <w:rsid w:val="00A26E92"/>
    <w:rsid w:val="00A27C76"/>
    <w:rsid w:val="00A41EAF"/>
    <w:rsid w:val="00A50168"/>
    <w:rsid w:val="00A56035"/>
    <w:rsid w:val="00A61DC4"/>
    <w:rsid w:val="00A87197"/>
    <w:rsid w:val="00AA6DF4"/>
    <w:rsid w:val="00AB051B"/>
    <w:rsid w:val="00AB3AB9"/>
    <w:rsid w:val="00AB7FCE"/>
    <w:rsid w:val="00AC323D"/>
    <w:rsid w:val="00AC5A2E"/>
    <w:rsid w:val="00AC76CE"/>
    <w:rsid w:val="00AD18C8"/>
    <w:rsid w:val="00AD30DD"/>
    <w:rsid w:val="00AE4721"/>
    <w:rsid w:val="00AE48FA"/>
    <w:rsid w:val="00AE6F57"/>
    <w:rsid w:val="00AF3F66"/>
    <w:rsid w:val="00B035BF"/>
    <w:rsid w:val="00B079FC"/>
    <w:rsid w:val="00B16F0E"/>
    <w:rsid w:val="00B23803"/>
    <w:rsid w:val="00B306A9"/>
    <w:rsid w:val="00B52772"/>
    <w:rsid w:val="00B52B28"/>
    <w:rsid w:val="00B61D11"/>
    <w:rsid w:val="00B646E0"/>
    <w:rsid w:val="00B6616C"/>
    <w:rsid w:val="00B75072"/>
    <w:rsid w:val="00B76D8C"/>
    <w:rsid w:val="00B95E17"/>
    <w:rsid w:val="00BB123A"/>
    <w:rsid w:val="00BB74F0"/>
    <w:rsid w:val="00BC384E"/>
    <w:rsid w:val="00BC575E"/>
    <w:rsid w:val="00BF50EC"/>
    <w:rsid w:val="00C125B9"/>
    <w:rsid w:val="00C14579"/>
    <w:rsid w:val="00C251B9"/>
    <w:rsid w:val="00C273C7"/>
    <w:rsid w:val="00C36986"/>
    <w:rsid w:val="00C4202F"/>
    <w:rsid w:val="00C6474B"/>
    <w:rsid w:val="00C75B74"/>
    <w:rsid w:val="00C80D94"/>
    <w:rsid w:val="00C81BC4"/>
    <w:rsid w:val="00C84C8D"/>
    <w:rsid w:val="00C87930"/>
    <w:rsid w:val="00C90C8F"/>
    <w:rsid w:val="00CA55A3"/>
    <w:rsid w:val="00CB6EED"/>
    <w:rsid w:val="00CC0ECC"/>
    <w:rsid w:val="00CC2F1A"/>
    <w:rsid w:val="00CC7C43"/>
    <w:rsid w:val="00CD08F6"/>
    <w:rsid w:val="00CE0EA6"/>
    <w:rsid w:val="00CE6C49"/>
    <w:rsid w:val="00CF2438"/>
    <w:rsid w:val="00D11DCF"/>
    <w:rsid w:val="00D13C35"/>
    <w:rsid w:val="00D150A4"/>
    <w:rsid w:val="00D249CD"/>
    <w:rsid w:val="00D3067E"/>
    <w:rsid w:val="00D32E17"/>
    <w:rsid w:val="00D35FF5"/>
    <w:rsid w:val="00D5619C"/>
    <w:rsid w:val="00D56BAE"/>
    <w:rsid w:val="00D60044"/>
    <w:rsid w:val="00D63EB8"/>
    <w:rsid w:val="00D67A25"/>
    <w:rsid w:val="00D803E4"/>
    <w:rsid w:val="00D865A6"/>
    <w:rsid w:val="00D8756C"/>
    <w:rsid w:val="00D90699"/>
    <w:rsid w:val="00D91F56"/>
    <w:rsid w:val="00D91FCA"/>
    <w:rsid w:val="00DA3017"/>
    <w:rsid w:val="00DB6B97"/>
    <w:rsid w:val="00DC45FC"/>
    <w:rsid w:val="00DC4D87"/>
    <w:rsid w:val="00DD6775"/>
    <w:rsid w:val="00DF1B62"/>
    <w:rsid w:val="00DF50AA"/>
    <w:rsid w:val="00E015FF"/>
    <w:rsid w:val="00E02812"/>
    <w:rsid w:val="00E050C6"/>
    <w:rsid w:val="00E14BF2"/>
    <w:rsid w:val="00E15751"/>
    <w:rsid w:val="00E271B3"/>
    <w:rsid w:val="00E30477"/>
    <w:rsid w:val="00E43CEB"/>
    <w:rsid w:val="00E63585"/>
    <w:rsid w:val="00E80EE9"/>
    <w:rsid w:val="00E82192"/>
    <w:rsid w:val="00E8225F"/>
    <w:rsid w:val="00E82A86"/>
    <w:rsid w:val="00E857C1"/>
    <w:rsid w:val="00E901ED"/>
    <w:rsid w:val="00EA0730"/>
    <w:rsid w:val="00EA2F1B"/>
    <w:rsid w:val="00EA3A0A"/>
    <w:rsid w:val="00EB4171"/>
    <w:rsid w:val="00EB61E9"/>
    <w:rsid w:val="00EC733D"/>
    <w:rsid w:val="00ED5FAE"/>
    <w:rsid w:val="00ED758E"/>
    <w:rsid w:val="00EF1436"/>
    <w:rsid w:val="00EF160B"/>
    <w:rsid w:val="00EF4724"/>
    <w:rsid w:val="00EF666B"/>
    <w:rsid w:val="00F22E3F"/>
    <w:rsid w:val="00F2643F"/>
    <w:rsid w:val="00F26A53"/>
    <w:rsid w:val="00F32A40"/>
    <w:rsid w:val="00F36337"/>
    <w:rsid w:val="00F478D4"/>
    <w:rsid w:val="00F544B2"/>
    <w:rsid w:val="00F6138F"/>
    <w:rsid w:val="00F6336E"/>
    <w:rsid w:val="00F63685"/>
    <w:rsid w:val="00F655A3"/>
    <w:rsid w:val="00F84801"/>
    <w:rsid w:val="00FB6B4F"/>
    <w:rsid w:val="00FB7322"/>
    <w:rsid w:val="00FD4621"/>
    <w:rsid w:val="00FE4C48"/>
    <w:rsid w:val="00FE532B"/>
    <w:rsid w:val="00FF45FB"/>
    <w:rsid w:val="36E766C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FCECA"/>
  <w15:docId w15:val="{F3C9CBB3-F68D-485E-8E49-002D0F12A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75234"/>
    <w:pPr>
      <w:spacing w:line="240" w:lineRule="atLeast"/>
    </w:pPr>
    <w:rPr>
      <w:rFonts w:ascii="Arial" w:hAnsi="Arial"/>
      <w:lang w:eastAsia="en-US"/>
    </w:rPr>
  </w:style>
  <w:style w:type="paragraph" w:styleId="Kop1">
    <w:name w:val="heading 1"/>
    <w:basedOn w:val="Standaard"/>
    <w:next w:val="Standaard"/>
    <w:qFormat/>
    <w:rsid w:val="009E578B"/>
    <w:pPr>
      <w:keepNext/>
      <w:numPr>
        <w:numId w:val="11"/>
      </w:numPr>
      <w:spacing w:before="480" w:after="240"/>
      <w:outlineLvl w:val="0"/>
    </w:pPr>
    <w:rPr>
      <w:b/>
      <w:kern w:val="28"/>
      <w:sz w:val="32"/>
      <w:szCs w:val="32"/>
    </w:rPr>
  </w:style>
  <w:style w:type="paragraph" w:styleId="Kop2">
    <w:name w:val="heading 2"/>
    <w:basedOn w:val="Standaard"/>
    <w:next w:val="Standaard"/>
    <w:qFormat/>
    <w:rsid w:val="009E578B"/>
    <w:pPr>
      <w:keepNext/>
      <w:numPr>
        <w:ilvl w:val="1"/>
        <w:numId w:val="12"/>
      </w:numPr>
      <w:tabs>
        <w:tab w:val="clear" w:pos="703"/>
      </w:tabs>
      <w:spacing w:before="480" w:after="240" w:line="240" w:lineRule="auto"/>
      <w:outlineLvl w:val="1"/>
    </w:pPr>
    <w:rPr>
      <w:b/>
      <w:sz w:val="28"/>
      <w:szCs w:val="28"/>
    </w:rPr>
  </w:style>
  <w:style w:type="paragraph" w:styleId="Kop3">
    <w:name w:val="heading 3"/>
    <w:basedOn w:val="Standaard"/>
    <w:next w:val="Standaard"/>
    <w:qFormat/>
    <w:rsid w:val="009E578B"/>
    <w:pPr>
      <w:keepNext/>
      <w:numPr>
        <w:ilvl w:val="2"/>
        <w:numId w:val="13"/>
      </w:numPr>
      <w:spacing w:before="480" w:line="380" w:lineRule="exact"/>
      <w:ind w:left="706" w:hanging="706"/>
      <w:outlineLvl w:val="2"/>
    </w:pPr>
    <w:rPr>
      <w:b/>
      <w:sz w:val="24"/>
    </w:rPr>
  </w:style>
  <w:style w:type="paragraph" w:styleId="Kop4">
    <w:name w:val="heading 4"/>
    <w:basedOn w:val="Standaard"/>
    <w:next w:val="Standaard"/>
    <w:autoRedefine/>
    <w:qFormat/>
    <w:rsid w:val="009E578B"/>
    <w:pPr>
      <w:keepNext/>
      <w:spacing w:before="240" w:line="380" w:lineRule="exact"/>
      <w:outlineLvl w:val="3"/>
    </w:pPr>
    <w:rPr>
      <w:b/>
      <w:szCs w:val="22"/>
    </w:rPr>
  </w:style>
  <w:style w:type="paragraph" w:styleId="Kop5">
    <w:name w:val="heading 5"/>
    <w:basedOn w:val="Standaard"/>
    <w:next w:val="Standaard"/>
    <w:autoRedefine/>
    <w:qFormat/>
    <w:rsid w:val="009E578B"/>
    <w:pPr>
      <w:spacing w:before="240" w:line="380" w:lineRule="exact"/>
      <w:outlineLvl w:val="4"/>
    </w:pPr>
    <w:rPr>
      <w:i/>
      <w:szCs w:val="22"/>
    </w:rPr>
  </w:style>
  <w:style w:type="paragraph" w:styleId="Kop6">
    <w:name w:val="heading 6"/>
    <w:basedOn w:val="Standaard"/>
    <w:next w:val="Standaard"/>
    <w:autoRedefine/>
    <w:qFormat/>
    <w:rsid w:val="009E578B"/>
    <w:pPr>
      <w:spacing w:before="240"/>
      <w:outlineLvl w:val="5"/>
    </w:pPr>
    <w:rPr>
      <w:b/>
      <w:sz w:val="18"/>
      <w:szCs w:val="18"/>
    </w:rPr>
  </w:style>
  <w:style w:type="paragraph" w:styleId="Kop7">
    <w:name w:val="heading 7"/>
    <w:basedOn w:val="Standaard"/>
    <w:next w:val="Standaard"/>
    <w:autoRedefine/>
    <w:qFormat/>
    <w:rsid w:val="009E578B"/>
    <w:pPr>
      <w:spacing w:before="240" w:line="380" w:lineRule="exact"/>
      <w:outlineLvl w:val="6"/>
    </w:pPr>
    <w:rPr>
      <w:sz w:val="28"/>
    </w:rPr>
  </w:style>
  <w:style w:type="paragraph" w:styleId="Kop8">
    <w:name w:val="heading 8"/>
    <w:basedOn w:val="Standaard"/>
    <w:next w:val="Standaard"/>
    <w:qFormat/>
    <w:pPr>
      <w:spacing w:before="240"/>
      <w:outlineLvl w:val="7"/>
    </w:pPr>
    <w:rPr>
      <w:i/>
      <w:sz w:val="28"/>
    </w:rPr>
  </w:style>
  <w:style w:type="paragraph" w:styleId="Kop9">
    <w:name w:val="heading 9"/>
    <w:basedOn w:val="Standaard"/>
    <w:next w:val="Standaard"/>
    <w:qFormat/>
    <w:pPr>
      <w:spacing w:before="240"/>
      <w:outlineLvl w:val="8"/>
    </w:pPr>
    <w:rPr>
      <w:b/>
      <w:i/>
      <w:sz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Inhopg3">
    <w:name w:val="toc 3"/>
    <w:basedOn w:val="Standaard"/>
    <w:next w:val="Standaard"/>
    <w:semiHidden/>
    <w:rsid w:val="00303E59"/>
    <w:pPr>
      <w:ind w:left="2138" w:hanging="720"/>
    </w:pPr>
    <w:rPr>
      <w:noProof/>
      <w:sz w:val="24"/>
    </w:rPr>
  </w:style>
  <w:style w:type="paragraph" w:styleId="Inhopg1">
    <w:name w:val="toc 1"/>
    <w:basedOn w:val="Standaard"/>
    <w:next w:val="Standaard"/>
    <w:autoRedefine/>
    <w:semiHidden/>
    <w:rsid w:val="00303E59"/>
    <w:pPr>
      <w:numPr>
        <w:numId w:val="14"/>
      </w:numPr>
      <w:tabs>
        <w:tab w:val="left" w:pos="703"/>
        <w:tab w:val="right" w:leader="dot" w:pos="9316"/>
      </w:tabs>
      <w:spacing w:before="240" w:after="240" w:line="460" w:lineRule="exact"/>
      <w:ind w:left="706" w:hanging="706"/>
    </w:pPr>
    <w:rPr>
      <w:rFonts w:ascii="Fontys Frutiger" w:hAnsi="Fontys Frutiger"/>
      <w:b/>
      <w:noProof/>
      <w:sz w:val="28"/>
    </w:rPr>
  </w:style>
  <w:style w:type="paragraph" w:styleId="Voettekst">
    <w:name w:val="footer"/>
    <w:basedOn w:val="Standaard"/>
    <w:link w:val="VoettekstChar"/>
    <w:autoRedefine/>
    <w:uiPriority w:val="99"/>
    <w:rsid w:val="004C7A39"/>
    <w:pPr>
      <w:tabs>
        <w:tab w:val="right" w:pos="567"/>
        <w:tab w:val="center" w:pos="4536"/>
        <w:tab w:val="right" w:pos="9072"/>
      </w:tabs>
    </w:pPr>
    <w:rPr>
      <w:rFonts w:ascii="Fontys Frutiger" w:hAnsi="Fontys Frutiger"/>
      <w:noProof/>
      <w:sz w:val="16"/>
      <w:szCs w:val="16"/>
      <w:lang w:val="en-US"/>
    </w:rPr>
  </w:style>
  <w:style w:type="character" w:styleId="Paginanummer">
    <w:name w:val="page number"/>
    <w:basedOn w:val="Standaardalinea-lettertype"/>
    <w:rPr>
      <w:rFonts w:ascii="Arial" w:hAnsi="Arial"/>
      <w:i/>
      <w:sz w:val="28"/>
    </w:rPr>
  </w:style>
  <w:style w:type="paragraph" w:styleId="Inhopg2">
    <w:name w:val="toc 2"/>
    <w:basedOn w:val="Standaard"/>
    <w:next w:val="Standaard"/>
    <w:autoRedefine/>
    <w:semiHidden/>
    <w:rsid w:val="003B66DA"/>
    <w:pPr>
      <w:tabs>
        <w:tab w:val="left" w:pos="2121"/>
        <w:tab w:val="right" w:leader="dot" w:pos="9316"/>
      </w:tabs>
      <w:ind w:left="2121" w:hanging="1418"/>
    </w:pPr>
    <w:rPr>
      <w:rFonts w:ascii="Fontys Frutiger" w:hAnsi="Fontys Frutiger"/>
      <w:b/>
      <w:noProof/>
      <w:sz w:val="24"/>
      <w:szCs w:val="18"/>
      <w:lang w:val="en-US"/>
    </w:rPr>
  </w:style>
  <w:style w:type="paragraph" w:styleId="Inhopg4">
    <w:name w:val="toc 4"/>
    <w:basedOn w:val="Standaard"/>
    <w:next w:val="Standaard"/>
    <w:autoRedefine/>
    <w:semiHidden/>
    <w:rsid w:val="003B66DA"/>
    <w:pPr>
      <w:tabs>
        <w:tab w:val="right" w:leader="dot" w:pos="9316"/>
      </w:tabs>
      <w:spacing w:before="240" w:after="240" w:line="460" w:lineRule="exact"/>
    </w:pPr>
    <w:rPr>
      <w:rFonts w:ascii="Fontys Frutiger" w:hAnsi="Fontys Frutiger"/>
      <w:b/>
      <w:sz w:val="28"/>
      <w:szCs w:val="28"/>
    </w:rPr>
  </w:style>
  <w:style w:type="paragraph" w:styleId="Inhopg5">
    <w:name w:val="toc 5"/>
    <w:basedOn w:val="Standaard"/>
    <w:next w:val="Standaard"/>
    <w:autoRedefine/>
    <w:semiHidden/>
    <w:pPr>
      <w:ind w:left="800"/>
    </w:pPr>
  </w:style>
  <w:style w:type="paragraph" w:styleId="Inhopg6">
    <w:name w:val="toc 6"/>
    <w:basedOn w:val="Standaard"/>
    <w:next w:val="Standaard"/>
    <w:autoRedefine/>
    <w:semiHidden/>
    <w:rsid w:val="00050599"/>
    <w:pPr>
      <w:ind w:left="1000"/>
    </w:pPr>
    <w:rPr>
      <w:b/>
      <w:sz w:val="18"/>
      <w:szCs w:val="18"/>
    </w:rPr>
  </w:style>
  <w:style w:type="paragraph" w:styleId="Inhopg7">
    <w:name w:val="toc 7"/>
    <w:basedOn w:val="Standaard"/>
    <w:next w:val="Standaard"/>
    <w:autoRedefine/>
    <w:semiHidden/>
    <w:pPr>
      <w:ind w:left="1200"/>
    </w:pPr>
  </w:style>
  <w:style w:type="paragraph" w:styleId="Inhopg8">
    <w:name w:val="toc 8"/>
    <w:basedOn w:val="Standaard"/>
    <w:next w:val="Standaard"/>
    <w:autoRedefine/>
    <w:semiHidden/>
    <w:pPr>
      <w:ind w:left="1400"/>
    </w:pPr>
  </w:style>
  <w:style w:type="paragraph" w:styleId="Inhopg9">
    <w:name w:val="toc 9"/>
    <w:basedOn w:val="Standaard"/>
    <w:next w:val="Standaard"/>
    <w:autoRedefine/>
    <w:semiHidden/>
    <w:pPr>
      <w:ind w:left="1600"/>
    </w:pPr>
  </w:style>
  <w:style w:type="character" w:styleId="Hyperlink">
    <w:name w:val="Hyperlink"/>
    <w:basedOn w:val="Standaardalinea-lettertype"/>
    <w:rsid w:val="00B76D8C"/>
    <w:rPr>
      <w:rFonts w:ascii="Fontys Frutiger" w:hAnsi="Fontys Frutiger"/>
      <w:color w:val="auto"/>
      <w:sz w:val="24"/>
      <w:szCs w:val="24"/>
      <w:u w:val="single"/>
    </w:rPr>
  </w:style>
  <w:style w:type="character" w:styleId="Verwijzingopmerking">
    <w:name w:val="annotation reference"/>
    <w:basedOn w:val="Standaardalinea-lettertype"/>
    <w:semiHidden/>
    <w:rPr>
      <w:sz w:val="16"/>
      <w:szCs w:val="16"/>
    </w:rPr>
  </w:style>
  <w:style w:type="paragraph" w:styleId="Tekstopmerking">
    <w:name w:val="annotation text"/>
    <w:basedOn w:val="Standaard"/>
    <w:semiHidden/>
  </w:style>
  <w:style w:type="paragraph" w:customStyle="1" w:styleId="FPPlaceDate">
    <w:name w:val="FPPlaceDate"/>
    <w:basedOn w:val="Standaard"/>
    <w:pPr>
      <w:jc w:val="right"/>
    </w:pPr>
    <w:rPr>
      <w:color w:val="000000"/>
      <w:lang w:val="en-GB"/>
    </w:rPr>
  </w:style>
  <w:style w:type="paragraph" w:customStyle="1" w:styleId="FPSubtitle">
    <w:name w:val="FPSubtitle"/>
    <w:basedOn w:val="Standaard"/>
    <w:pPr>
      <w:jc w:val="right"/>
    </w:pPr>
    <w:rPr>
      <w:i/>
      <w:iCs/>
      <w:color w:val="000000"/>
      <w:sz w:val="24"/>
      <w:lang w:val="en-GB"/>
    </w:rPr>
  </w:style>
  <w:style w:type="paragraph" w:customStyle="1" w:styleId="FPTitle">
    <w:name w:val="FPTitle"/>
    <w:basedOn w:val="Koptekst"/>
    <w:pPr>
      <w:tabs>
        <w:tab w:val="clear" w:pos="4536"/>
        <w:tab w:val="clear" w:pos="9072"/>
      </w:tabs>
      <w:jc w:val="right"/>
    </w:pPr>
    <w:rPr>
      <w:b/>
      <w:color w:val="000000"/>
      <w:sz w:val="32"/>
      <w:lang w:val="en-GB"/>
    </w:rPr>
  </w:style>
  <w:style w:type="paragraph" w:styleId="Voetnoottekst">
    <w:name w:val="footnote text"/>
    <w:basedOn w:val="Standaard"/>
    <w:semiHidden/>
    <w:rPr>
      <w:sz w:val="16"/>
    </w:rPr>
  </w:style>
  <w:style w:type="character" w:styleId="Voetnootmarkering">
    <w:name w:val="footnote reference"/>
    <w:basedOn w:val="Standaardalinea-lettertype"/>
    <w:semiHidden/>
    <w:rPr>
      <w:vertAlign w:val="superscript"/>
    </w:rPr>
  </w:style>
  <w:style w:type="paragraph" w:customStyle="1" w:styleId="Appendix">
    <w:name w:val="Appendix"/>
    <w:basedOn w:val="Kop1"/>
    <w:next w:val="Standaard"/>
    <w:rsid w:val="00490541"/>
    <w:pPr>
      <w:keepLines/>
      <w:pageBreakBefore/>
      <w:numPr>
        <w:numId w:val="0"/>
      </w:numPr>
      <w:spacing w:before="100" w:beforeAutospacing="1" w:after="120" w:line="240" w:lineRule="auto"/>
    </w:pPr>
    <w:rPr>
      <w:kern w:val="0"/>
      <w:sz w:val="28"/>
      <w:szCs w:val="28"/>
      <w:lang w:val="en-US"/>
    </w:rPr>
  </w:style>
  <w:style w:type="paragraph" w:customStyle="1" w:styleId="Ballontekst1">
    <w:name w:val="Ballontekst1"/>
    <w:basedOn w:val="Standaard"/>
    <w:semiHidden/>
    <w:rPr>
      <w:rFonts w:ascii="Tahoma" w:hAnsi="Tahoma" w:cs="Tahoma"/>
      <w:sz w:val="16"/>
      <w:szCs w:val="16"/>
    </w:rPr>
  </w:style>
  <w:style w:type="paragraph" w:styleId="Ballontekst">
    <w:name w:val="Balloon Text"/>
    <w:basedOn w:val="Standaard"/>
    <w:semiHidden/>
    <w:rsid w:val="001E62CA"/>
    <w:rPr>
      <w:rFonts w:ascii="Tahoma" w:hAnsi="Tahoma" w:cs="Tahoma"/>
      <w:sz w:val="16"/>
      <w:szCs w:val="16"/>
    </w:rPr>
  </w:style>
  <w:style w:type="paragraph" w:styleId="Onderwerpvanopmerking">
    <w:name w:val="annotation subject"/>
    <w:basedOn w:val="Tekstopmerking"/>
    <w:next w:val="Tekstopmerking"/>
    <w:semiHidden/>
    <w:rsid w:val="0022024D"/>
    <w:rPr>
      <w:b/>
      <w:bCs/>
    </w:rPr>
  </w:style>
  <w:style w:type="paragraph" w:customStyle="1" w:styleId="Style1">
    <w:name w:val="Style1"/>
    <w:basedOn w:val="Standaard"/>
    <w:rsid w:val="00860B2C"/>
    <w:rPr>
      <w:sz w:val="22"/>
      <w:szCs w:val="22"/>
    </w:rPr>
  </w:style>
  <w:style w:type="table" w:styleId="Tabelraster">
    <w:name w:val="Table Grid"/>
    <w:basedOn w:val="Standaardtabel"/>
    <w:rsid w:val="008E4D8E"/>
    <w:pPr>
      <w:spacing w:line="280" w:lineRule="exac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B61D11"/>
    <w:pPr>
      <w:ind w:left="720"/>
      <w:contextualSpacing/>
    </w:pPr>
  </w:style>
  <w:style w:type="paragraph" w:styleId="Bijschrift">
    <w:name w:val="caption"/>
    <w:basedOn w:val="Standaard"/>
    <w:next w:val="Standaard"/>
    <w:semiHidden/>
    <w:unhideWhenUsed/>
    <w:qFormat/>
    <w:rsid w:val="00E857C1"/>
    <w:pPr>
      <w:spacing w:after="200" w:line="240" w:lineRule="auto"/>
    </w:pPr>
    <w:rPr>
      <w:b/>
      <w:bCs/>
      <w:color w:val="4F81BD" w:themeColor="accent1"/>
      <w:sz w:val="18"/>
      <w:szCs w:val="18"/>
    </w:rPr>
  </w:style>
  <w:style w:type="character" w:customStyle="1" w:styleId="VoettekstChar">
    <w:name w:val="Voettekst Char"/>
    <w:basedOn w:val="Standaardalinea-lettertype"/>
    <w:link w:val="Voettekst"/>
    <w:uiPriority w:val="99"/>
    <w:rsid w:val="00F84801"/>
    <w:rPr>
      <w:rFonts w:ascii="Fontys Frutiger" w:hAnsi="Fontys Frutiger"/>
      <w:noProof/>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jp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N:\HUISSTIJL\FontysHuisstijl\Source\FontysDocument.dotm"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ABA05B229B5664F9A0A6D9DA5B2EE1C" ma:contentTypeVersion="2" ma:contentTypeDescription="Een nieuw document maken." ma:contentTypeScope="" ma:versionID="63f99bcb70bed7852d7938bf8ac90dae">
  <xsd:schema xmlns:xsd="http://www.w3.org/2001/XMLSchema" xmlns:xs="http://www.w3.org/2001/XMLSchema" xmlns:p="http://schemas.microsoft.com/office/2006/metadata/properties" xmlns:ns2="be5da61c-2fd9-48c7-ac2d-462af06b8903" targetNamespace="http://schemas.microsoft.com/office/2006/metadata/properties" ma:root="true" ma:fieldsID="bd26c23e78a51d35e4d80d6259430bf5" ns2:_="">
    <xsd:import namespace="be5da61c-2fd9-48c7-ac2d-462af06b890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5da61c-2fd9-48c7-ac2d-462af06b89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00FE5D-8EDE-4B6F-9905-6ABC97CA981E}">
  <ds:schemaRefs>
    <ds:schemaRef ds:uri="http://schemas.microsoft.com/sharepoint/v3/contenttype/forms"/>
  </ds:schemaRefs>
</ds:datastoreItem>
</file>

<file path=customXml/itemProps2.xml><?xml version="1.0" encoding="utf-8"?>
<ds:datastoreItem xmlns:ds="http://schemas.openxmlformats.org/officeDocument/2006/customXml" ds:itemID="{F1593280-5FDE-4E36-9C87-9BD35B18A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5da61c-2fd9-48c7-ac2d-462af06b89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91C425-1DB0-4C64-A8E6-F830AAD1243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FontysDocument.dotm</Template>
  <TotalTime>0</TotalTime>
  <Pages>4</Pages>
  <Words>1035</Words>
  <Characters>5972</Characters>
  <Application>Microsoft Office Word</Application>
  <DocSecurity>0</DocSecurity>
  <Lines>49</Lines>
  <Paragraphs>13</Paragraphs>
  <ScaleCrop>false</ScaleCrop>
  <Company>FourTOP</Company>
  <LinksUpToDate>false</LinksUpToDate>
  <CharactersWithSpaces>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version 2</dc:title>
  <dc:creator>Croese,Eduard E.W.A.</dc:creator>
  <cp:lastModifiedBy>Baghdadi,Sara S. El</cp:lastModifiedBy>
  <cp:revision>3</cp:revision>
  <cp:lastPrinted>2016-03-29T10:47:00Z</cp:lastPrinted>
  <dcterms:created xsi:type="dcterms:W3CDTF">2022-05-31T15:32:00Z</dcterms:created>
  <dcterms:modified xsi:type="dcterms:W3CDTF">2022-06-08T10:06:00Z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0x010100EABA05B229B5664F9A0A6D9DA5B2EE1C</vt:lpwstr>
  </property>
</Properties>
</file>